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5026"/>
      </w:tblGrid>
      <w:tr w:rsidR="00A92362" w:rsidTr="00A92362">
        <w:tc>
          <w:tcPr>
            <w:tcW w:w="4544" w:type="dxa"/>
          </w:tcPr>
          <w:p w:rsidR="00A92362" w:rsidRDefault="00A92362" w:rsidP="00A9236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6" w:type="dxa"/>
          </w:tcPr>
          <w:p w:rsidR="00E94E59" w:rsidRPr="009868CA" w:rsidRDefault="00E94E59" w:rsidP="00113B09">
            <w:pPr>
              <w:pStyle w:val="rvps6"/>
              <w:spacing w:before="0" w:beforeAutospacing="0" w:after="0" w:afterAutospacing="0"/>
              <w:rPr>
                <w:rStyle w:val="rvts23"/>
                <w:b/>
                <w:sz w:val="26"/>
                <w:szCs w:val="26"/>
              </w:rPr>
            </w:pPr>
            <w:r w:rsidRPr="009868CA">
              <w:rPr>
                <w:rStyle w:val="rvts23"/>
                <w:b/>
                <w:sz w:val="26"/>
                <w:szCs w:val="26"/>
              </w:rPr>
              <w:t>ЗАТВЕРДЖЕНО</w:t>
            </w:r>
          </w:p>
          <w:p w:rsidR="00E94E59" w:rsidRDefault="00E94E59" w:rsidP="00113B09">
            <w:pPr>
              <w:pStyle w:val="rvps6"/>
              <w:spacing w:before="0" w:beforeAutospacing="0" w:after="0" w:afterAutospacing="0"/>
              <w:rPr>
                <w:rStyle w:val="rvts23"/>
                <w:b/>
                <w:sz w:val="26"/>
                <w:szCs w:val="26"/>
              </w:rPr>
            </w:pPr>
            <w:r w:rsidRPr="009868CA">
              <w:rPr>
                <w:rStyle w:val="rvts23"/>
                <w:b/>
                <w:sz w:val="26"/>
                <w:szCs w:val="26"/>
              </w:rPr>
              <w:t xml:space="preserve">рішенням виконавчого комітету </w:t>
            </w:r>
            <w:proofErr w:type="spellStart"/>
            <w:r w:rsidRPr="009868CA">
              <w:rPr>
                <w:rStyle w:val="rvts23"/>
                <w:b/>
                <w:sz w:val="26"/>
                <w:szCs w:val="26"/>
              </w:rPr>
              <w:t>Перемишлянської</w:t>
            </w:r>
            <w:proofErr w:type="spellEnd"/>
            <w:r w:rsidRPr="009868CA">
              <w:rPr>
                <w:rStyle w:val="rvts23"/>
                <w:b/>
                <w:sz w:val="26"/>
                <w:szCs w:val="26"/>
              </w:rPr>
              <w:t xml:space="preserve"> міської ради </w:t>
            </w:r>
          </w:p>
          <w:p w:rsidR="00A92362" w:rsidRDefault="00E94E59" w:rsidP="00113B09">
            <w:pPr>
              <w:pStyle w:val="rvps6"/>
              <w:spacing w:before="0" w:beforeAutospacing="0" w:after="0" w:afterAutospacing="0"/>
              <w:rPr>
                <w:rStyle w:val="rvts23"/>
                <w:b/>
                <w:sz w:val="26"/>
                <w:szCs w:val="26"/>
              </w:rPr>
            </w:pPr>
            <w:r w:rsidRPr="009868CA">
              <w:rPr>
                <w:rStyle w:val="rvts23"/>
                <w:b/>
                <w:sz w:val="26"/>
                <w:szCs w:val="26"/>
              </w:rPr>
              <w:t xml:space="preserve">від </w:t>
            </w:r>
            <w:r>
              <w:rPr>
                <w:rStyle w:val="rvts23"/>
                <w:b/>
                <w:sz w:val="26"/>
                <w:szCs w:val="26"/>
              </w:rPr>
              <w:t xml:space="preserve">25 березня 2021 року </w:t>
            </w:r>
            <w:r w:rsidRPr="009868CA">
              <w:rPr>
                <w:rStyle w:val="rvts23"/>
                <w:b/>
                <w:sz w:val="26"/>
                <w:szCs w:val="26"/>
              </w:rPr>
              <w:t>№</w:t>
            </w:r>
            <w:r>
              <w:rPr>
                <w:rStyle w:val="rvts23"/>
                <w:b/>
                <w:sz w:val="26"/>
                <w:szCs w:val="26"/>
              </w:rPr>
              <w:t>31</w:t>
            </w:r>
          </w:p>
          <w:p w:rsidR="00E94E59" w:rsidRPr="009868CA" w:rsidRDefault="00E94E59" w:rsidP="00E94E59">
            <w:pPr>
              <w:pStyle w:val="rvps6"/>
              <w:spacing w:beforeAutospacing="0" w:afterAutospacing="0"/>
              <w:rPr>
                <w:b/>
                <w:sz w:val="26"/>
                <w:szCs w:val="26"/>
              </w:rPr>
            </w:pPr>
          </w:p>
        </w:tc>
      </w:tr>
    </w:tbl>
    <w:p w:rsidR="00A92362" w:rsidRPr="00D53F07" w:rsidRDefault="00A92362" w:rsidP="00985962">
      <w:pPr>
        <w:jc w:val="center"/>
        <w:rPr>
          <w:b/>
          <w:sz w:val="24"/>
          <w:szCs w:val="24"/>
          <w:lang w:val="ru-RU" w:eastAsia="ru-RU"/>
        </w:rPr>
      </w:pPr>
      <w:r w:rsidRPr="00D53F07">
        <w:rPr>
          <w:b/>
          <w:sz w:val="24"/>
          <w:szCs w:val="24"/>
          <w:lang w:eastAsia="ru-RU"/>
        </w:rPr>
        <w:t>ІНФОРМАЦІЙНА КАРТКА</w:t>
      </w:r>
    </w:p>
    <w:p w:rsidR="001F5BAF" w:rsidRPr="00985962" w:rsidRDefault="00A92362" w:rsidP="00A92362">
      <w:pPr>
        <w:suppressAutoHyphens w:val="0"/>
        <w:autoSpaceDE/>
        <w:jc w:val="center"/>
        <w:rPr>
          <w:b/>
          <w:spacing w:val="-2"/>
          <w:sz w:val="26"/>
          <w:szCs w:val="26"/>
        </w:rPr>
      </w:pPr>
      <w:bookmarkStart w:id="0" w:name="_GoBack"/>
      <w:r w:rsidRPr="00985962">
        <w:rPr>
          <w:b/>
          <w:smallCaps/>
          <w:spacing w:val="-2"/>
          <w:sz w:val="26"/>
          <w:szCs w:val="26"/>
        </w:rPr>
        <w:t>Н</w:t>
      </w:r>
      <w:r w:rsidRPr="00985962">
        <w:rPr>
          <w:b/>
          <w:spacing w:val="-2"/>
          <w:sz w:val="26"/>
          <w:szCs w:val="26"/>
        </w:rPr>
        <w:t>адання будівельного паспорта забудови земельної ділянки</w:t>
      </w:r>
    </w:p>
    <w:bookmarkEnd w:id="0"/>
    <w:p w:rsidR="00A92362" w:rsidRPr="00985962" w:rsidRDefault="00A92362" w:rsidP="00A92362">
      <w:pPr>
        <w:suppressAutoHyphens w:val="0"/>
        <w:autoSpaceDE/>
        <w:jc w:val="center"/>
        <w:rPr>
          <w:b/>
          <w:sz w:val="24"/>
          <w:szCs w:val="24"/>
          <w:lang w:eastAsia="uk-UA"/>
        </w:rPr>
      </w:pPr>
      <w:r w:rsidRPr="00985962">
        <w:rPr>
          <w:b/>
          <w:sz w:val="24"/>
          <w:szCs w:val="24"/>
          <w:lang w:eastAsia="uk-UA"/>
        </w:rPr>
        <w:t xml:space="preserve"> </w:t>
      </w:r>
      <w:r w:rsidR="001F5BAF" w:rsidRPr="00985962">
        <w:rPr>
          <w:b/>
          <w:sz w:val="24"/>
          <w:szCs w:val="24"/>
          <w:lang w:eastAsia="uk-UA"/>
        </w:rPr>
        <w:t>(внесення змін до будівельного паспорта)</w:t>
      </w:r>
    </w:p>
    <w:p w:rsidR="00A92362" w:rsidRDefault="00A92362" w:rsidP="00A92362">
      <w:pPr>
        <w:jc w:val="center"/>
        <w:rPr>
          <w:sz w:val="24"/>
          <w:szCs w:val="24"/>
          <w:lang w:eastAsia="uk-UA"/>
        </w:rPr>
      </w:pP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6"/>
        <w:gridCol w:w="2552"/>
        <w:gridCol w:w="7654"/>
      </w:tblGrid>
      <w:tr w:rsidR="00A92362" w:rsidRPr="00D53F07" w:rsidTr="00A923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362" w:rsidRPr="000127B9" w:rsidRDefault="00A92362" w:rsidP="00A92362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0127B9">
              <w:rPr>
                <w:spacing w:val="5"/>
                <w:sz w:val="24"/>
                <w:szCs w:val="24"/>
                <w:lang w:eastAsia="ru-RU"/>
              </w:rPr>
              <w:t>1.</w:t>
            </w:r>
          </w:p>
          <w:p w:rsidR="00A92362" w:rsidRPr="000127B9" w:rsidRDefault="00A92362" w:rsidP="00A92362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362" w:rsidRPr="000127B9" w:rsidRDefault="00A92362" w:rsidP="00A92362">
            <w:pPr>
              <w:suppressAutoHyphens w:val="0"/>
              <w:autoSpaceDE/>
              <w:snapToGrid w:val="0"/>
              <w:rPr>
                <w:spacing w:val="-3"/>
                <w:sz w:val="24"/>
                <w:szCs w:val="24"/>
                <w:lang w:eastAsia="ru-RU"/>
              </w:rPr>
            </w:pPr>
            <w:r w:rsidRPr="000127B9">
              <w:rPr>
                <w:spacing w:val="-3"/>
                <w:sz w:val="24"/>
                <w:szCs w:val="24"/>
                <w:lang w:eastAsia="ru-RU"/>
              </w:rPr>
              <w:t xml:space="preserve">Інформація про ЦНАП  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62" w:rsidRPr="000127B9" w:rsidRDefault="00A92362" w:rsidP="00A92362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b/>
                <w:color w:val="000000"/>
                <w:sz w:val="24"/>
                <w:szCs w:val="24"/>
                <w:lang w:eastAsia="ru-RU"/>
              </w:rPr>
              <w:t>Центр надання адміністративних послуг виконавчого комітету Перемишлянської міської ради</w:t>
            </w:r>
          </w:p>
          <w:p w:rsidR="00A92362" w:rsidRPr="000127B9" w:rsidRDefault="00A92362" w:rsidP="00A92362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b/>
                <w:color w:val="000000"/>
                <w:sz w:val="24"/>
                <w:szCs w:val="24"/>
                <w:lang w:eastAsia="ru-RU"/>
              </w:rPr>
              <w:t xml:space="preserve">Адреса: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81200,</w:t>
            </w:r>
            <w:r w:rsidRPr="000127B9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 xml:space="preserve">Львівська область,  місто </w:t>
            </w:r>
            <w:proofErr w:type="spellStart"/>
            <w:r w:rsidRPr="000127B9">
              <w:rPr>
                <w:color w:val="000000"/>
                <w:sz w:val="24"/>
                <w:szCs w:val="24"/>
                <w:lang w:eastAsia="ru-RU"/>
              </w:rPr>
              <w:t>Перемишляни</w:t>
            </w:r>
            <w:proofErr w:type="spellEnd"/>
          </w:p>
          <w:p w:rsidR="00A92362" w:rsidRPr="000127B9" w:rsidRDefault="00A92362" w:rsidP="00A92362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color w:val="000000"/>
                <w:sz w:val="24"/>
                <w:szCs w:val="24"/>
                <w:lang w:eastAsia="ru-RU"/>
              </w:rPr>
              <w:t xml:space="preserve">вул. </w:t>
            </w:r>
            <w:r w:rsidR="008F5C3A">
              <w:rPr>
                <w:color w:val="000000"/>
                <w:sz w:val="24"/>
                <w:szCs w:val="24"/>
                <w:lang w:eastAsia="ru-RU"/>
              </w:rPr>
              <w:t>Привокзальна</w:t>
            </w:r>
            <w:r w:rsidR="008F5C3A" w:rsidRPr="000127B9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F5C3A">
              <w:rPr>
                <w:color w:val="000000"/>
                <w:sz w:val="24"/>
                <w:szCs w:val="24"/>
                <w:lang w:eastAsia="ru-RU"/>
              </w:rPr>
              <w:t>3а</w:t>
            </w:r>
            <w:r w:rsidR="008F5C3A" w:rsidRPr="000127B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2362" w:rsidRPr="000127B9" w:rsidRDefault="00A92362" w:rsidP="00A92362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b/>
                <w:color w:val="000000"/>
                <w:sz w:val="24"/>
                <w:szCs w:val="24"/>
                <w:lang w:eastAsia="ru-RU"/>
              </w:rPr>
              <w:t xml:space="preserve">Тел./факс: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(03263) 2-16-34</w:t>
            </w:r>
          </w:p>
          <w:p w:rsidR="00A92362" w:rsidRPr="000127B9" w:rsidRDefault="00A92362" w:rsidP="00A92362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b/>
                <w:color w:val="000000"/>
                <w:sz w:val="24"/>
                <w:szCs w:val="24"/>
                <w:lang w:eastAsia="ru-RU"/>
              </w:rPr>
              <w:t xml:space="preserve">Веб-сайт: </w:t>
            </w:r>
            <w:r w:rsidRPr="000127B9">
              <w:rPr>
                <w:color w:val="000000"/>
                <w:sz w:val="24"/>
                <w:szCs w:val="24"/>
                <w:u w:val="single"/>
                <w:lang w:eastAsia="ru-RU"/>
              </w:rPr>
              <w:t>https://rada-peremyshlyany.gov.ua/</w:t>
            </w:r>
          </w:p>
          <w:p w:rsidR="00A92362" w:rsidRPr="000127B9" w:rsidRDefault="00A92362" w:rsidP="00A92362">
            <w:pPr>
              <w:pStyle w:val="3"/>
              <w:spacing w:before="60" w:after="6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0127B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Електронна пошта: </w:t>
            </w:r>
            <w:proofErr w:type="spellStart"/>
            <w:r w:rsidRPr="000127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peremyshlyany</w:t>
            </w:r>
            <w:proofErr w:type="spellEnd"/>
            <w:r w:rsidRPr="000127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0127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cnap</w:t>
            </w:r>
            <w:proofErr w:type="spellEnd"/>
            <w:r w:rsidRPr="000127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@</w:t>
            </w:r>
            <w:proofErr w:type="spellStart"/>
            <w:r w:rsidRPr="000127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ukr</w:t>
            </w:r>
            <w:proofErr w:type="spellEnd"/>
            <w:r w:rsidRPr="000127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.</w:t>
            </w:r>
            <w:r w:rsidRPr="000127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net</w:t>
            </w:r>
          </w:p>
          <w:p w:rsidR="00A92362" w:rsidRPr="000127B9" w:rsidRDefault="00A92362" w:rsidP="00A92362">
            <w:pPr>
              <w:pStyle w:val="3"/>
              <w:spacing w:before="60" w:after="60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7B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0127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info@rada</w:t>
            </w:r>
            <w:r w:rsidRPr="000127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0127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peremyshlyany.gov.ua</w:t>
            </w:r>
          </w:p>
          <w:p w:rsidR="00A92362" w:rsidRPr="000127B9" w:rsidRDefault="00A92362" w:rsidP="00A92362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b/>
                <w:color w:val="000000"/>
                <w:sz w:val="24"/>
                <w:szCs w:val="24"/>
                <w:lang w:eastAsia="ru-RU"/>
              </w:rPr>
              <w:t xml:space="preserve">Графік прийому: </w:t>
            </w:r>
          </w:p>
          <w:p w:rsidR="00A92362" w:rsidRPr="000127B9" w:rsidRDefault="00A92362" w:rsidP="00A92362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color w:val="000000"/>
                <w:sz w:val="24"/>
                <w:szCs w:val="24"/>
                <w:lang w:eastAsia="ru-RU"/>
              </w:rPr>
              <w:t>Понеділок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 год. по 16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A92362" w:rsidRPr="000127B9" w:rsidRDefault="00A92362" w:rsidP="00A92362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0127B9">
              <w:rPr>
                <w:color w:val="000000"/>
                <w:sz w:val="24"/>
                <w:szCs w:val="24"/>
                <w:lang w:eastAsia="ru-RU"/>
              </w:rPr>
              <w:t>Вівторок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 xml:space="preserve">00 год. по 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20: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A92362" w:rsidRPr="000127B9" w:rsidRDefault="00A92362" w:rsidP="00A92362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0127B9">
              <w:rPr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0127B9">
              <w:rPr>
                <w:color w:val="000000"/>
                <w:sz w:val="24"/>
                <w:szCs w:val="24"/>
                <w:lang w:eastAsia="ru-RU"/>
              </w:rPr>
              <w:t>ереда</w:t>
            </w:r>
            <w:proofErr w:type="spellEnd"/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 год. по 16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A92362" w:rsidRPr="000127B9" w:rsidRDefault="00A92362" w:rsidP="00A92362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0127B9">
              <w:rPr>
                <w:color w:val="000000"/>
                <w:sz w:val="24"/>
                <w:szCs w:val="24"/>
                <w:lang w:eastAsia="ru-RU"/>
              </w:rPr>
              <w:t>Четвер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 год. по 16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A92362" w:rsidRPr="000127B9" w:rsidRDefault="00A92362" w:rsidP="00A92362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color w:val="000000"/>
                <w:sz w:val="24"/>
                <w:szCs w:val="24"/>
                <w:lang w:eastAsia="ru-RU"/>
              </w:rPr>
              <w:t>П’ятниця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 год. по 16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A92362" w:rsidRPr="000127B9" w:rsidRDefault="00A92362" w:rsidP="00A92362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color w:val="000000"/>
                <w:sz w:val="24"/>
                <w:szCs w:val="24"/>
                <w:lang w:eastAsia="ru-RU"/>
              </w:rPr>
              <w:t>Субота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 xml:space="preserve"> з 09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 год. по 16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A92362" w:rsidRPr="000127B9" w:rsidRDefault="00A92362" w:rsidP="00A92362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color w:val="000000"/>
                <w:sz w:val="24"/>
                <w:szCs w:val="24"/>
                <w:lang w:eastAsia="ru-RU"/>
              </w:rPr>
              <w:t>Без перерви на обід</w:t>
            </w:r>
          </w:p>
          <w:p w:rsidR="00A92362" w:rsidRPr="000127B9" w:rsidRDefault="00A92362" w:rsidP="00A92362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color w:val="000000"/>
                <w:sz w:val="24"/>
                <w:szCs w:val="24"/>
                <w:lang w:eastAsia="ru-RU"/>
              </w:rPr>
              <w:t>Неділя – вихідний день.</w:t>
            </w:r>
          </w:p>
        </w:tc>
      </w:tr>
      <w:tr w:rsidR="00A92362" w:rsidRPr="00D53F07" w:rsidTr="00A92362">
        <w:trPr>
          <w:trHeight w:val="5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362" w:rsidRPr="000127B9" w:rsidRDefault="00A92362" w:rsidP="00A92362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0127B9">
              <w:rPr>
                <w:spacing w:val="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362" w:rsidRPr="000127B9" w:rsidRDefault="00A92362" w:rsidP="00A92362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 w:rsidRPr="000127B9">
              <w:rPr>
                <w:sz w:val="24"/>
                <w:szCs w:val="24"/>
                <w:lang w:eastAsia="ru-RU"/>
              </w:rPr>
              <w:t xml:space="preserve">Перелік документів, необхідних для надання послуги, та вимоги до них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62" w:rsidRDefault="00A92362" w:rsidP="00A92362">
            <w:pPr>
              <w:widowControl w:val="0"/>
              <w:shd w:val="clear" w:color="auto" w:fill="FFFFFF"/>
              <w:suppressAutoHyphens w:val="0"/>
              <w:autoSpaceDE/>
              <w:ind w:left="360"/>
              <w:contextualSpacing/>
              <w:jc w:val="both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1.</w:t>
            </w:r>
            <w:r w:rsidRPr="000127B9">
              <w:rPr>
                <w:spacing w:val="-2"/>
                <w:sz w:val="24"/>
                <w:szCs w:val="24"/>
                <w:lang w:eastAsia="en-US"/>
              </w:rPr>
              <w:t xml:space="preserve">Заява </w:t>
            </w:r>
            <w:r>
              <w:rPr>
                <w:spacing w:val="-2"/>
                <w:sz w:val="24"/>
                <w:szCs w:val="24"/>
                <w:lang w:eastAsia="en-US"/>
              </w:rPr>
              <w:t>замовника</w:t>
            </w:r>
            <w:r w:rsidR="00C03A9A">
              <w:rPr>
                <w:spacing w:val="-2"/>
                <w:sz w:val="24"/>
                <w:szCs w:val="24"/>
                <w:lang w:eastAsia="en-US"/>
              </w:rPr>
              <w:t xml:space="preserve"> на видачу будівельного паспорта зі згодою на обробку персональних даних</w:t>
            </w:r>
            <w:r w:rsidRPr="000127B9">
              <w:rPr>
                <w:spacing w:val="-2"/>
                <w:sz w:val="24"/>
                <w:szCs w:val="24"/>
                <w:lang w:eastAsia="en-US"/>
              </w:rPr>
              <w:t>;</w:t>
            </w:r>
          </w:p>
          <w:p w:rsidR="00C03A9A" w:rsidRDefault="00A92362" w:rsidP="00A92362">
            <w:pPr>
              <w:widowControl w:val="0"/>
              <w:shd w:val="clear" w:color="auto" w:fill="FFFFFF"/>
              <w:suppressAutoHyphens w:val="0"/>
              <w:autoSpaceDE/>
              <w:ind w:left="360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 w:rsidR="00C03A9A">
              <w:rPr>
                <w:sz w:val="24"/>
                <w:szCs w:val="24"/>
                <w:lang w:eastAsia="en-US"/>
              </w:rPr>
              <w:t xml:space="preserve">Засвідчена в установленому порядку копія документа, що засвідчує право власності, або користування земельною ділянкою, або договір </w:t>
            </w:r>
            <w:proofErr w:type="spellStart"/>
            <w:r w:rsidR="00C03A9A">
              <w:rPr>
                <w:sz w:val="24"/>
                <w:szCs w:val="24"/>
                <w:lang w:eastAsia="en-US"/>
              </w:rPr>
              <w:t>суперфіцію</w:t>
            </w:r>
            <w:proofErr w:type="spellEnd"/>
            <w:r w:rsidR="001F5BAF">
              <w:rPr>
                <w:sz w:val="24"/>
                <w:szCs w:val="24"/>
                <w:lang w:eastAsia="en-US"/>
              </w:rPr>
              <w:t>;</w:t>
            </w:r>
          </w:p>
          <w:p w:rsidR="001F5BAF" w:rsidRDefault="00C03A9A" w:rsidP="00A92362">
            <w:pPr>
              <w:widowControl w:val="0"/>
              <w:shd w:val="clear" w:color="auto" w:fill="FFFFFF"/>
              <w:suppressAutoHyphens w:val="0"/>
              <w:autoSpaceDE/>
              <w:ind w:left="360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3.Єскізні наміри забудови (місце розташування будівель та споруд на земельній ділянці, відстані до меж сусідніх земельних ділянок та розташованих на них </w:t>
            </w:r>
            <w:r w:rsidR="00985962">
              <w:rPr>
                <w:sz w:val="24"/>
                <w:szCs w:val="24"/>
                <w:lang w:eastAsia="en-US"/>
              </w:rPr>
              <w:t>об’єктів</w:t>
            </w:r>
            <w:r>
              <w:rPr>
                <w:sz w:val="24"/>
                <w:szCs w:val="24"/>
                <w:lang w:eastAsia="en-US"/>
              </w:rPr>
              <w:t xml:space="preserve">, інженерних мереж і споруд, фасади та плани поверхів </w:t>
            </w:r>
            <w:r w:rsidR="00985962">
              <w:rPr>
                <w:sz w:val="24"/>
                <w:szCs w:val="24"/>
                <w:lang w:eastAsia="en-US"/>
              </w:rPr>
              <w:t>об’єктів</w:t>
            </w:r>
            <w:r>
              <w:rPr>
                <w:sz w:val="24"/>
                <w:szCs w:val="24"/>
                <w:lang w:eastAsia="en-US"/>
              </w:rPr>
              <w:t xml:space="preserve"> із зазначенням габаритних розмірів, перелік систем інженерного забезпечення, у тому числі автономного, що плануються до застосування, тощо)</w:t>
            </w:r>
            <w:r w:rsidR="001F5BAF">
              <w:rPr>
                <w:sz w:val="24"/>
                <w:szCs w:val="24"/>
                <w:lang w:eastAsia="en-US"/>
              </w:rPr>
              <w:t>;</w:t>
            </w:r>
          </w:p>
          <w:p w:rsidR="001F5BAF" w:rsidRDefault="001F5BAF" w:rsidP="00A92362">
            <w:pPr>
              <w:widowControl w:val="0"/>
              <w:shd w:val="clear" w:color="auto" w:fill="FFFFFF"/>
              <w:suppressAutoHyphens w:val="0"/>
              <w:autoSpaceDE/>
              <w:ind w:left="360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Засвідчена в установленому порядку згода спів</w:t>
            </w:r>
            <w:r w:rsidR="00985962"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ласників земельної ділянки (житлового будинку) на забудову;</w:t>
            </w:r>
          </w:p>
          <w:p w:rsidR="001F5BAF" w:rsidRDefault="001F5BAF" w:rsidP="00A92362">
            <w:pPr>
              <w:widowControl w:val="0"/>
              <w:shd w:val="clear" w:color="auto" w:fill="FFFFFF"/>
              <w:suppressAutoHyphens w:val="0"/>
              <w:autoSpaceDE/>
              <w:ind w:left="360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Внесення змін до будівельного паспорта:</w:t>
            </w:r>
          </w:p>
          <w:p w:rsidR="001F5BAF" w:rsidRDefault="001F5BAF" w:rsidP="00A92362">
            <w:pPr>
              <w:widowControl w:val="0"/>
              <w:shd w:val="clear" w:color="auto" w:fill="FFFFFF"/>
              <w:suppressAutoHyphens w:val="0"/>
              <w:autoSpaceDE/>
              <w:ind w:left="360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1.Заява на внесення змін;</w:t>
            </w:r>
          </w:p>
          <w:p w:rsidR="001F5BAF" w:rsidRDefault="001F5BAF" w:rsidP="00A92362">
            <w:pPr>
              <w:widowControl w:val="0"/>
              <w:shd w:val="clear" w:color="auto" w:fill="FFFFFF"/>
              <w:suppressAutoHyphens w:val="0"/>
              <w:autoSpaceDE/>
              <w:ind w:left="360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2.Примірник будівельного паспорта замовника;</w:t>
            </w:r>
          </w:p>
          <w:p w:rsidR="001F5BAF" w:rsidRDefault="001F5BAF" w:rsidP="00A92362">
            <w:pPr>
              <w:widowControl w:val="0"/>
              <w:shd w:val="clear" w:color="auto" w:fill="FFFFFF"/>
              <w:suppressAutoHyphens w:val="0"/>
              <w:autoSpaceDE/>
              <w:ind w:left="360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3.Єскізні наміри змін;</w:t>
            </w:r>
          </w:p>
          <w:p w:rsidR="00A92362" w:rsidRPr="000127B9" w:rsidRDefault="001F5BAF" w:rsidP="001F5BAF">
            <w:pPr>
              <w:widowControl w:val="0"/>
              <w:shd w:val="clear" w:color="auto" w:fill="FFFFFF"/>
              <w:suppressAutoHyphens w:val="0"/>
              <w:autoSpaceDE/>
              <w:ind w:left="360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Засвідчена в установленому порядку згода співвласників земельної ділянки (житлового будинку) на забудову;</w:t>
            </w:r>
          </w:p>
        </w:tc>
      </w:tr>
      <w:tr w:rsidR="00A92362" w:rsidRPr="00D53F07" w:rsidTr="00A923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362" w:rsidRPr="000127B9" w:rsidRDefault="00A92362" w:rsidP="00A92362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0127B9">
              <w:rPr>
                <w:spacing w:val="5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362" w:rsidRPr="000127B9" w:rsidRDefault="00A92362" w:rsidP="00A92362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0127B9">
              <w:rPr>
                <w:spacing w:val="5"/>
                <w:sz w:val="24"/>
                <w:szCs w:val="24"/>
                <w:lang w:eastAsia="ru-RU"/>
              </w:rPr>
              <w:t xml:space="preserve">Оплата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62" w:rsidRPr="000127B9" w:rsidRDefault="00A92362" w:rsidP="00A92362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 w:rsidRPr="000127B9">
              <w:rPr>
                <w:sz w:val="24"/>
                <w:szCs w:val="24"/>
                <w:lang w:eastAsia="ru-RU"/>
              </w:rPr>
              <w:t>Безоплатно.</w:t>
            </w:r>
          </w:p>
        </w:tc>
      </w:tr>
      <w:tr w:rsidR="00A92362" w:rsidRPr="00D53F07" w:rsidTr="00A923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362" w:rsidRPr="000127B9" w:rsidRDefault="00A92362" w:rsidP="00A92362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0127B9">
              <w:rPr>
                <w:spacing w:val="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362" w:rsidRPr="000127B9" w:rsidRDefault="00A92362" w:rsidP="00A92362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 w:rsidRPr="000127B9">
              <w:rPr>
                <w:sz w:val="24"/>
                <w:szCs w:val="24"/>
                <w:lang w:eastAsia="ru-RU"/>
              </w:rPr>
              <w:t>Результат надання послуги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62" w:rsidRPr="000127B9" w:rsidRDefault="001F5BAF" w:rsidP="001F5BAF">
            <w:pPr>
              <w:suppressAutoHyphens w:val="0"/>
              <w:autoSpaceDE/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Будівельний паспорт забудови земельної ділянки.</w:t>
            </w:r>
            <w:r w:rsidR="00A92362" w:rsidRPr="000127B9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2362" w:rsidRPr="00D53F07" w:rsidTr="00A923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362" w:rsidRPr="000127B9" w:rsidRDefault="00A92362" w:rsidP="00A92362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0127B9">
              <w:rPr>
                <w:spacing w:val="5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362" w:rsidRPr="000127B9" w:rsidRDefault="00A92362" w:rsidP="00A92362">
            <w:pPr>
              <w:suppressAutoHyphens w:val="0"/>
              <w:autoSpaceDE/>
              <w:snapToGrid w:val="0"/>
              <w:rPr>
                <w:spacing w:val="-4"/>
                <w:sz w:val="24"/>
                <w:szCs w:val="24"/>
                <w:lang w:eastAsia="ru-RU"/>
              </w:rPr>
            </w:pPr>
            <w:r w:rsidRPr="000127B9">
              <w:rPr>
                <w:spacing w:val="-4"/>
                <w:sz w:val="24"/>
                <w:szCs w:val="24"/>
                <w:lang w:eastAsia="ru-RU"/>
              </w:rPr>
              <w:t xml:space="preserve">Строк надання послуги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62" w:rsidRPr="000127B9" w:rsidRDefault="00A92362" w:rsidP="00A92362">
            <w:pPr>
              <w:widowControl w:val="0"/>
              <w:shd w:val="clear" w:color="auto" w:fill="FFFFFF"/>
              <w:tabs>
                <w:tab w:val="left" w:pos="1282"/>
              </w:tabs>
              <w:suppressAutoHyphens w:val="0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Протягом 10 робочих днів з дня подання заяви.</w:t>
            </w:r>
          </w:p>
        </w:tc>
      </w:tr>
      <w:tr w:rsidR="00A92362" w:rsidRPr="00D53F07" w:rsidTr="00A923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362" w:rsidRPr="000127B9" w:rsidRDefault="00A92362" w:rsidP="00A92362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0127B9">
              <w:rPr>
                <w:spacing w:val="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362" w:rsidRPr="000127B9" w:rsidRDefault="00A92362" w:rsidP="00A92362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 w:rsidRPr="000127B9">
              <w:rPr>
                <w:sz w:val="24"/>
                <w:szCs w:val="24"/>
                <w:lang w:eastAsia="ru-RU"/>
              </w:rPr>
              <w:t>Спосіб отримання відповіді (результату)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62" w:rsidRPr="001F5BAF" w:rsidRDefault="00A92362" w:rsidP="001F5BAF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1F5BAF">
              <w:rPr>
                <w:sz w:val="24"/>
                <w:szCs w:val="24"/>
              </w:rPr>
              <w:t>Через Адміністратора ЦНАП.</w:t>
            </w:r>
          </w:p>
        </w:tc>
      </w:tr>
      <w:tr w:rsidR="00A92362" w:rsidRPr="00D53F07" w:rsidTr="00A923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362" w:rsidRPr="000127B9" w:rsidRDefault="00A92362" w:rsidP="00A92362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0127B9">
              <w:rPr>
                <w:spacing w:val="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362" w:rsidRPr="000127B9" w:rsidRDefault="00A92362" w:rsidP="00A92362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0127B9">
              <w:rPr>
                <w:spacing w:val="5"/>
                <w:sz w:val="24"/>
                <w:szCs w:val="24"/>
                <w:lang w:eastAsia="ru-RU"/>
              </w:rPr>
              <w:t>Акти законодавства щодо надання послуги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62" w:rsidRDefault="00A92362" w:rsidP="00A92362">
            <w:pPr>
              <w:tabs>
                <w:tab w:val="left" w:pos="247"/>
              </w:tabs>
              <w:suppressAutoHyphens w:val="0"/>
              <w:autoSpaceDE/>
              <w:ind w:left="360"/>
              <w:contextualSpacing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SimSun"/>
                <w:sz w:val="24"/>
                <w:szCs w:val="24"/>
                <w:lang w:eastAsia="en-US"/>
              </w:rPr>
              <w:t xml:space="preserve">1.Закон України </w:t>
            </w:r>
            <w:r w:rsidR="001F5BAF">
              <w:rPr>
                <w:rFonts w:eastAsia="SimSun"/>
                <w:sz w:val="24"/>
                <w:szCs w:val="24"/>
                <w:lang w:eastAsia="en-US"/>
              </w:rPr>
              <w:t>«П</w:t>
            </w:r>
            <w:r>
              <w:rPr>
                <w:rFonts w:eastAsia="SimSun"/>
                <w:sz w:val="24"/>
                <w:szCs w:val="24"/>
                <w:lang w:eastAsia="en-US"/>
              </w:rPr>
              <w:t>ро регулювання містобудівної діяльності</w:t>
            </w:r>
            <w:r w:rsidR="001F5BAF">
              <w:rPr>
                <w:rFonts w:eastAsia="SimSun"/>
                <w:sz w:val="24"/>
                <w:szCs w:val="24"/>
                <w:lang w:eastAsia="en-US"/>
              </w:rPr>
              <w:t>»</w:t>
            </w:r>
            <w:r>
              <w:rPr>
                <w:rFonts w:eastAsia="SimSun"/>
                <w:sz w:val="24"/>
                <w:szCs w:val="24"/>
                <w:lang w:eastAsia="en-US"/>
              </w:rPr>
              <w:t>.</w:t>
            </w:r>
          </w:p>
          <w:p w:rsidR="00A92362" w:rsidRPr="000127B9" w:rsidRDefault="00A92362" w:rsidP="001F5BAF">
            <w:pPr>
              <w:tabs>
                <w:tab w:val="left" w:pos="247"/>
              </w:tabs>
              <w:suppressAutoHyphens w:val="0"/>
              <w:autoSpaceDE/>
              <w:ind w:left="360"/>
              <w:contextualSpacing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SimSun"/>
                <w:sz w:val="24"/>
                <w:szCs w:val="24"/>
                <w:lang w:eastAsia="en-US"/>
              </w:rPr>
              <w:t xml:space="preserve">2.Наказ Міністерства </w:t>
            </w:r>
            <w:r w:rsidR="001F5BAF">
              <w:rPr>
                <w:rFonts w:eastAsia="SimSun"/>
                <w:sz w:val="24"/>
                <w:szCs w:val="24"/>
                <w:lang w:eastAsia="en-US"/>
              </w:rPr>
              <w:t xml:space="preserve">регіонального розвитку будівництва та житлово-комунального господарства №66 від 25.02.2013р. </w:t>
            </w:r>
          </w:p>
        </w:tc>
      </w:tr>
    </w:tbl>
    <w:p w:rsidR="00FC3D7C" w:rsidRDefault="00FC3D7C" w:rsidP="00A92362">
      <w:pPr>
        <w:jc w:val="center"/>
        <w:rPr>
          <w:b/>
          <w:sz w:val="24"/>
          <w:szCs w:val="24"/>
        </w:rPr>
      </w:pPr>
    </w:p>
    <w:p w:rsidR="00A92362" w:rsidRDefault="00A92362" w:rsidP="00A92362">
      <w:pPr>
        <w:jc w:val="center"/>
        <w:rPr>
          <w:b/>
          <w:sz w:val="24"/>
          <w:szCs w:val="24"/>
          <w:lang w:val="ru-RU"/>
        </w:rPr>
      </w:pPr>
      <w:r w:rsidRPr="004670D4">
        <w:rPr>
          <w:b/>
          <w:sz w:val="24"/>
          <w:szCs w:val="24"/>
        </w:rPr>
        <w:t xml:space="preserve">ТЕХНОЛОГІЧНА КАРТКА </w:t>
      </w:r>
      <w:r w:rsidRPr="004670D4">
        <w:rPr>
          <w:b/>
          <w:sz w:val="24"/>
          <w:szCs w:val="24"/>
          <w:lang w:val="ru-RU"/>
        </w:rPr>
        <w:t>АДМІНІСТРАТИВНОЇ ПОСЛУГИ</w:t>
      </w:r>
    </w:p>
    <w:p w:rsidR="00A92362" w:rsidRPr="004670D4" w:rsidRDefault="00A92362" w:rsidP="00A92362">
      <w:pPr>
        <w:jc w:val="center"/>
        <w:rPr>
          <w:b/>
          <w:sz w:val="24"/>
          <w:szCs w:val="24"/>
          <w:lang w:val="ru-RU"/>
        </w:rPr>
      </w:pPr>
    </w:p>
    <w:p w:rsidR="00A92362" w:rsidRPr="00985962" w:rsidRDefault="00A92362" w:rsidP="00A92362">
      <w:pPr>
        <w:suppressAutoHyphens w:val="0"/>
        <w:autoSpaceDE/>
        <w:jc w:val="center"/>
        <w:rPr>
          <w:b/>
          <w:sz w:val="24"/>
          <w:szCs w:val="24"/>
          <w:lang w:eastAsia="uk-UA"/>
        </w:rPr>
      </w:pPr>
      <w:r w:rsidRPr="00985962">
        <w:rPr>
          <w:b/>
          <w:smallCaps/>
          <w:spacing w:val="-2"/>
          <w:sz w:val="26"/>
          <w:szCs w:val="26"/>
        </w:rPr>
        <w:t>Н</w:t>
      </w:r>
      <w:r w:rsidRPr="00985962">
        <w:rPr>
          <w:b/>
          <w:spacing w:val="-2"/>
          <w:sz w:val="26"/>
          <w:szCs w:val="26"/>
        </w:rPr>
        <w:t>адання будівельного паспорта забудови земельної ділянки</w:t>
      </w:r>
      <w:r w:rsidRPr="00985962">
        <w:rPr>
          <w:b/>
          <w:sz w:val="24"/>
          <w:szCs w:val="24"/>
          <w:lang w:eastAsia="uk-UA"/>
        </w:rPr>
        <w:t xml:space="preserve"> </w:t>
      </w:r>
    </w:p>
    <w:p w:rsidR="00985962" w:rsidRPr="00985962" w:rsidRDefault="00985962" w:rsidP="00985962">
      <w:pPr>
        <w:suppressAutoHyphens w:val="0"/>
        <w:autoSpaceDE/>
        <w:jc w:val="center"/>
        <w:rPr>
          <w:b/>
          <w:sz w:val="24"/>
          <w:szCs w:val="24"/>
          <w:lang w:eastAsia="uk-UA"/>
        </w:rPr>
      </w:pPr>
      <w:r w:rsidRPr="00985962">
        <w:rPr>
          <w:b/>
          <w:sz w:val="24"/>
          <w:szCs w:val="24"/>
          <w:lang w:eastAsia="uk-UA"/>
        </w:rPr>
        <w:t>(внесення змін до будівельного паспорта)</w:t>
      </w:r>
    </w:p>
    <w:p w:rsidR="00985962" w:rsidRPr="00A92362" w:rsidRDefault="00985962" w:rsidP="00985962">
      <w:pPr>
        <w:suppressAutoHyphens w:val="0"/>
        <w:autoSpaceDE/>
        <w:jc w:val="center"/>
        <w:rPr>
          <w:b/>
          <w:color w:val="FF0000"/>
          <w:sz w:val="24"/>
          <w:szCs w:val="24"/>
          <w:lang w:eastAsia="uk-UA"/>
        </w:rPr>
      </w:pPr>
    </w:p>
    <w:p w:rsidR="00A92362" w:rsidRPr="00A92362" w:rsidRDefault="00A92362" w:rsidP="00A92362">
      <w:pPr>
        <w:suppressAutoHyphens w:val="0"/>
        <w:autoSpaceDE/>
        <w:jc w:val="center"/>
        <w:rPr>
          <w:b/>
          <w:color w:val="FF0000"/>
          <w:sz w:val="24"/>
          <w:szCs w:val="24"/>
          <w:lang w:eastAsia="uk-UA"/>
        </w:rPr>
      </w:pPr>
    </w:p>
    <w:tbl>
      <w:tblPr>
        <w:tblW w:w="10245" w:type="dxa"/>
        <w:tblInd w:w="-323" w:type="dxa"/>
        <w:tblLayout w:type="fixed"/>
        <w:tblLook w:val="04A0" w:firstRow="1" w:lastRow="0" w:firstColumn="1" w:lastColumn="0" w:noHBand="0" w:noVBand="1"/>
      </w:tblPr>
      <w:tblGrid>
        <w:gridCol w:w="568"/>
        <w:gridCol w:w="5279"/>
        <w:gridCol w:w="1845"/>
        <w:gridCol w:w="567"/>
        <w:gridCol w:w="1986"/>
      </w:tblGrid>
      <w:tr w:rsidR="00A92362" w:rsidRPr="00C53E27" w:rsidTr="00A923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362" w:rsidRPr="004670D4" w:rsidRDefault="00A92362" w:rsidP="00A92362">
            <w:pPr>
              <w:spacing w:line="256" w:lineRule="auto"/>
              <w:ind w:right="-108"/>
              <w:jc w:val="center"/>
              <w:rPr>
                <w:b/>
              </w:rPr>
            </w:pPr>
            <w:r w:rsidRPr="004670D4">
              <w:rPr>
                <w:b/>
              </w:rPr>
              <w:t>№ з/п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362" w:rsidRPr="004670D4" w:rsidRDefault="00A92362" w:rsidP="00A92362">
            <w:pPr>
              <w:widowControl w:val="0"/>
              <w:spacing w:before="40" w:line="256" w:lineRule="auto"/>
              <w:ind w:left="40"/>
              <w:jc w:val="center"/>
              <w:rPr>
                <w:b/>
              </w:rPr>
            </w:pPr>
            <w:r w:rsidRPr="004670D4">
              <w:rPr>
                <w:b/>
              </w:rPr>
              <w:t>Етапи надання адміністративної послуги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362" w:rsidRPr="004670D4" w:rsidRDefault="00A92362" w:rsidP="00A92362">
            <w:pPr>
              <w:spacing w:line="256" w:lineRule="auto"/>
              <w:ind w:left="-52" w:right="-73"/>
              <w:jc w:val="center"/>
              <w:rPr>
                <w:b/>
              </w:rPr>
            </w:pPr>
            <w:r w:rsidRPr="004670D4">
              <w:rPr>
                <w:b/>
              </w:rPr>
              <w:t>Відповідальна посадова особа і виконавчий орган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362" w:rsidRPr="004670D4" w:rsidRDefault="00A92362" w:rsidP="00A92362">
            <w:pPr>
              <w:spacing w:line="256" w:lineRule="auto"/>
              <w:ind w:left="-108" w:right="-108"/>
              <w:jc w:val="center"/>
              <w:rPr>
                <w:b/>
              </w:rPr>
            </w:pPr>
            <w:r w:rsidRPr="004670D4">
              <w:rPr>
                <w:b/>
              </w:rPr>
              <w:t>Дія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362" w:rsidRPr="004670D4" w:rsidRDefault="00A92362" w:rsidP="00A92362">
            <w:pPr>
              <w:spacing w:line="256" w:lineRule="auto"/>
              <w:ind w:left="-108" w:right="-108"/>
              <w:jc w:val="center"/>
            </w:pPr>
            <w:r w:rsidRPr="004670D4">
              <w:rPr>
                <w:b/>
              </w:rPr>
              <w:t>Термін виконання, (днів)</w:t>
            </w:r>
          </w:p>
        </w:tc>
      </w:tr>
      <w:tr w:rsidR="00A92362" w:rsidRPr="00C53E27" w:rsidTr="00A923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362" w:rsidRPr="004670D4" w:rsidRDefault="00A92362" w:rsidP="00A92362">
            <w:pPr>
              <w:spacing w:line="256" w:lineRule="auto"/>
              <w:jc w:val="center"/>
              <w:rPr>
                <w:b/>
              </w:rPr>
            </w:pPr>
            <w:r w:rsidRPr="004670D4">
              <w:rPr>
                <w:b/>
              </w:rPr>
              <w:t>1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362" w:rsidRPr="004670D4" w:rsidRDefault="00A92362" w:rsidP="00A92362">
            <w:pPr>
              <w:spacing w:line="256" w:lineRule="auto"/>
              <w:jc w:val="center"/>
              <w:rPr>
                <w:b/>
              </w:rPr>
            </w:pPr>
            <w:r w:rsidRPr="004670D4">
              <w:rPr>
                <w:b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362" w:rsidRPr="004670D4" w:rsidRDefault="00A92362" w:rsidP="00A92362">
            <w:pPr>
              <w:spacing w:line="256" w:lineRule="auto"/>
              <w:jc w:val="center"/>
              <w:rPr>
                <w:b/>
              </w:rPr>
            </w:pPr>
            <w:r w:rsidRPr="004670D4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362" w:rsidRPr="004670D4" w:rsidRDefault="00A92362" w:rsidP="00A92362">
            <w:pPr>
              <w:spacing w:line="256" w:lineRule="auto"/>
              <w:jc w:val="center"/>
              <w:rPr>
                <w:b/>
              </w:rPr>
            </w:pPr>
            <w:r w:rsidRPr="004670D4">
              <w:rPr>
                <w:b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362" w:rsidRPr="004670D4" w:rsidRDefault="00A92362" w:rsidP="00A92362">
            <w:pPr>
              <w:spacing w:line="256" w:lineRule="auto"/>
              <w:jc w:val="center"/>
            </w:pPr>
            <w:r w:rsidRPr="004670D4">
              <w:rPr>
                <w:b/>
              </w:rPr>
              <w:t>5</w:t>
            </w:r>
          </w:p>
        </w:tc>
      </w:tr>
      <w:tr w:rsidR="00A92362" w:rsidRPr="00C53E27" w:rsidTr="00A923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362" w:rsidRPr="004670D4" w:rsidRDefault="00A92362" w:rsidP="00A92362">
            <w:pPr>
              <w:widowControl w:val="0"/>
              <w:tabs>
                <w:tab w:val="left" w:pos="900"/>
              </w:tabs>
              <w:spacing w:line="256" w:lineRule="auto"/>
            </w:pPr>
            <w:r w:rsidRPr="004670D4">
              <w:t>1.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362" w:rsidRPr="004670D4" w:rsidRDefault="00A92362" w:rsidP="00A92362">
            <w:pPr>
              <w:widowControl w:val="0"/>
              <w:tabs>
                <w:tab w:val="left" w:pos="900"/>
              </w:tabs>
              <w:spacing w:line="256" w:lineRule="auto"/>
              <w:ind w:right="97"/>
              <w:jc w:val="both"/>
            </w:pPr>
            <w:r w:rsidRPr="004670D4">
              <w:t>Прийом і перевірка повноти пакета документів, завіряння копій документів, реєстрація послуги, повідомлення суб’єкта звернення про орієнтовний термін виконання.</w:t>
            </w:r>
          </w:p>
          <w:p w:rsidR="00A92362" w:rsidRPr="004670D4" w:rsidRDefault="00A92362" w:rsidP="00A92362">
            <w:pPr>
              <w:widowControl w:val="0"/>
              <w:tabs>
                <w:tab w:val="left" w:pos="900"/>
              </w:tabs>
              <w:spacing w:line="256" w:lineRule="auto"/>
              <w:ind w:right="97"/>
              <w:jc w:val="both"/>
            </w:pPr>
            <w:r w:rsidRPr="004670D4">
              <w:t>Внесення інформації про подані документи до  електронного документообігу*.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362" w:rsidRPr="004670D4" w:rsidRDefault="00A92362" w:rsidP="00A92362">
            <w:pPr>
              <w:spacing w:line="256" w:lineRule="auto"/>
            </w:pPr>
          </w:p>
          <w:p w:rsidR="00A92362" w:rsidRPr="004670D4" w:rsidRDefault="00A92362" w:rsidP="00A92362">
            <w:pPr>
              <w:spacing w:line="256" w:lineRule="auto"/>
              <w:jc w:val="center"/>
            </w:pPr>
            <w:r w:rsidRPr="004670D4"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362" w:rsidRPr="004670D4" w:rsidRDefault="00A92362" w:rsidP="00A92362">
            <w:pPr>
              <w:spacing w:line="256" w:lineRule="auto"/>
              <w:jc w:val="center"/>
            </w:pPr>
            <w:r w:rsidRPr="004670D4"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62" w:rsidRPr="004670D4" w:rsidRDefault="00A92362" w:rsidP="00A92362">
            <w:pPr>
              <w:spacing w:line="256" w:lineRule="auto"/>
              <w:jc w:val="center"/>
            </w:pPr>
            <w:r w:rsidRPr="004670D4">
              <w:t>Протягом 1-ого дня</w:t>
            </w:r>
          </w:p>
        </w:tc>
      </w:tr>
      <w:tr w:rsidR="00A92362" w:rsidRPr="00C53E27" w:rsidTr="00A923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362" w:rsidRPr="004670D4" w:rsidRDefault="00A92362" w:rsidP="00A92362">
            <w:pPr>
              <w:widowControl w:val="0"/>
              <w:tabs>
                <w:tab w:val="left" w:pos="900"/>
              </w:tabs>
              <w:spacing w:line="256" w:lineRule="auto"/>
            </w:pPr>
            <w:r w:rsidRPr="004670D4">
              <w:t>2.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362" w:rsidRPr="004670D4" w:rsidRDefault="00A92362" w:rsidP="00A92362">
            <w:pPr>
              <w:widowControl w:val="0"/>
              <w:tabs>
                <w:tab w:val="left" w:pos="900"/>
              </w:tabs>
              <w:spacing w:line="256" w:lineRule="auto"/>
              <w:ind w:right="97"/>
              <w:jc w:val="both"/>
            </w:pPr>
            <w:r w:rsidRPr="004670D4">
              <w:t>Передача</w:t>
            </w:r>
            <w:r>
              <w:t xml:space="preserve"> вхідного пакета документів </w:t>
            </w:r>
            <w:proofErr w:type="spellStart"/>
            <w:r>
              <w:t>нару</w:t>
            </w:r>
            <w:r w:rsidRPr="004670D4">
              <w:t>чно</w:t>
            </w:r>
            <w:proofErr w:type="spellEnd"/>
            <w:r w:rsidRPr="004670D4">
              <w:t xml:space="preserve"> в </w:t>
            </w:r>
            <w:r w:rsidRPr="004670D4">
              <w:rPr>
                <w:iCs/>
                <w:color w:val="000000"/>
              </w:rPr>
              <w:t xml:space="preserve">відділ </w:t>
            </w:r>
            <w:r>
              <w:rPr>
                <w:iCs/>
                <w:color w:val="000000"/>
              </w:rPr>
              <w:t xml:space="preserve">містобудування та архітектури виконавчого комітету </w:t>
            </w:r>
            <w:r w:rsidRPr="004670D4">
              <w:rPr>
                <w:iCs/>
                <w:color w:val="000000"/>
              </w:rPr>
              <w:t>Перемишлянської міської ради</w:t>
            </w:r>
            <w:r w:rsidRPr="004670D4"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362" w:rsidRPr="004670D4" w:rsidRDefault="00A92362" w:rsidP="00A92362">
            <w:pPr>
              <w:spacing w:line="256" w:lineRule="auto"/>
              <w:jc w:val="center"/>
            </w:pPr>
            <w:r w:rsidRPr="004670D4"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362" w:rsidRPr="004670D4" w:rsidRDefault="00A92362" w:rsidP="00A92362">
            <w:pPr>
              <w:spacing w:line="256" w:lineRule="auto"/>
              <w:jc w:val="center"/>
            </w:pPr>
            <w:r w:rsidRPr="004670D4"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62" w:rsidRPr="004670D4" w:rsidRDefault="00A92362" w:rsidP="00A92362">
            <w:pPr>
              <w:spacing w:line="256" w:lineRule="auto"/>
              <w:jc w:val="center"/>
            </w:pPr>
            <w:r w:rsidRPr="004670D4">
              <w:t>Протягом 1-ого дня</w:t>
            </w:r>
          </w:p>
        </w:tc>
      </w:tr>
      <w:tr w:rsidR="00A92362" w:rsidRPr="00C53E27" w:rsidTr="00A923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362" w:rsidRPr="004670D4" w:rsidRDefault="00A92362" w:rsidP="00A92362">
            <w:pPr>
              <w:widowControl w:val="0"/>
              <w:tabs>
                <w:tab w:val="left" w:pos="900"/>
              </w:tabs>
              <w:spacing w:line="256" w:lineRule="auto"/>
            </w:pPr>
            <w:r w:rsidRPr="004670D4">
              <w:t>3.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362" w:rsidRPr="004670D4" w:rsidRDefault="00A92362" w:rsidP="00985962">
            <w:pPr>
              <w:widowControl w:val="0"/>
              <w:tabs>
                <w:tab w:val="left" w:pos="900"/>
              </w:tabs>
              <w:spacing w:line="256" w:lineRule="auto"/>
              <w:jc w:val="both"/>
            </w:pPr>
            <w:r w:rsidRPr="004670D4">
              <w:t xml:space="preserve">Отримання вхідного пакету документів, перевірка відповідності поданих документів  вимогам чинного законодавства України, опрацювання документів та </w:t>
            </w:r>
            <w:r>
              <w:t xml:space="preserve">підготовка </w:t>
            </w:r>
            <w:r w:rsidR="00985962">
              <w:t xml:space="preserve">будівельного паспорта забудови земельної ділянки (внесення змін до будівельного паспорта) </w:t>
            </w:r>
            <w:r>
              <w:t xml:space="preserve"> відділом містобудування та архітектури виконавчого комітету </w:t>
            </w:r>
            <w:r w:rsidRPr="004670D4">
              <w:t xml:space="preserve">Перемишлянської міської ради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362" w:rsidRPr="004670D4" w:rsidRDefault="00A92362" w:rsidP="00A92362">
            <w:pPr>
              <w:spacing w:line="256" w:lineRule="auto"/>
              <w:jc w:val="center"/>
            </w:pPr>
            <w:r w:rsidRPr="004670D4">
              <w:rPr>
                <w:iCs/>
                <w:color w:val="000000"/>
              </w:rPr>
              <w:t xml:space="preserve">Відділ </w:t>
            </w:r>
            <w:r>
              <w:rPr>
                <w:iCs/>
                <w:color w:val="000000"/>
              </w:rPr>
              <w:t xml:space="preserve">містобудування та архітектури виконавчого комітету </w:t>
            </w:r>
            <w:r w:rsidRPr="004670D4">
              <w:rPr>
                <w:iCs/>
                <w:color w:val="000000"/>
              </w:rPr>
              <w:t>Перемишлянської міської ради</w:t>
            </w:r>
            <w:r w:rsidRPr="004670D4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362" w:rsidRPr="004670D4" w:rsidRDefault="00A92362" w:rsidP="00A92362">
            <w:pPr>
              <w:spacing w:line="256" w:lineRule="auto"/>
              <w:jc w:val="center"/>
            </w:pPr>
            <w:r w:rsidRPr="004670D4"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62" w:rsidRPr="004670D4" w:rsidRDefault="00A92362" w:rsidP="00A92362">
            <w:pPr>
              <w:spacing w:line="256" w:lineRule="auto"/>
              <w:jc w:val="center"/>
            </w:pPr>
            <w:r w:rsidRPr="004670D4">
              <w:t>Протягом 1</w:t>
            </w:r>
            <w:r>
              <w:t>0 робочих днів</w:t>
            </w:r>
          </w:p>
        </w:tc>
      </w:tr>
      <w:tr w:rsidR="00A92362" w:rsidRPr="00C53E27" w:rsidTr="00A923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362" w:rsidRPr="004670D4" w:rsidRDefault="00A92362" w:rsidP="00A92362">
            <w:pPr>
              <w:widowControl w:val="0"/>
              <w:tabs>
                <w:tab w:val="left" w:pos="900"/>
              </w:tabs>
              <w:spacing w:line="256" w:lineRule="auto"/>
            </w:pPr>
            <w:r>
              <w:t>4</w:t>
            </w:r>
            <w:r w:rsidRPr="004670D4">
              <w:t>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362" w:rsidRPr="004670D4" w:rsidRDefault="00A92362" w:rsidP="00A92362">
            <w:pPr>
              <w:spacing w:line="256" w:lineRule="auto"/>
              <w:ind w:left="32" w:right="84"/>
              <w:jc w:val="both"/>
            </w:pPr>
            <w:r w:rsidRPr="004670D4">
              <w:t xml:space="preserve">Внесення інформації про результат надання адміністративної послуги до </w:t>
            </w:r>
            <w:r w:rsidRPr="004670D4">
              <w:rPr>
                <w:color w:val="000000"/>
                <w:shd w:val="clear" w:color="auto" w:fill="FFFFFF"/>
              </w:rPr>
              <w:t>електронного документообігу*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362" w:rsidRPr="004670D4" w:rsidRDefault="00A92362" w:rsidP="00A92362">
            <w:pPr>
              <w:spacing w:line="256" w:lineRule="auto"/>
              <w:jc w:val="center"/>
            </w:pPr>
            <w:r w:rsidRPr="004670D4"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362" w:rsidRPr="004670D4" w:rsidRDefault="00A92362" w:rsidP="00A92362">
            <w:pPr>
              <w:widowControl w:val="0"/>
              <w:tabs>
                <w:tab w:val="left" w:pos="900"/>
              </w:tabs>
              <w:snapToGrid w:val="0"/>
              <w:spacing w:before="40" w:line="256" w:lineRule="auto"/>
              <w:jc w:val="center"/>
            </w:pPr>
            <w:r w:rsidRPr="004670D4"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62" w:rsidRPr="004670D4" w:rsidRDefault="00A92362" w:rsidP="00A92362">
            <w:pPr>
              <w:widowControl w:val="0"/>
              <w:tabs>
                <w:tab w:val="left" w:pos="972"/>
              </w:tabs>
              <w:snapToGrid w:val="0"/>
              <w:spacing w:before="40" w:line="256" w:lineRule="auto"/>
              <w:ind w:left="-108" w:right="4"/>
              <w:jc w:val="center"/>
            </w:pPr>
            <w:r w:rsidRPr="004670D4">
              <w:t>Впродовж 1-го дня після отримання вихідного пакету документів..</w:t>
            </w:r>
          </w:p>
        </w:tc>
      </w:tr>
      <w:tr w:rsidR="00A92362" w:rsidRPr="00C53E27" w:rsidTr="00A923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362" w:rsidRPr="004670D4" w:rsidRDefault="00A92362" w:rsidP="00A92362">
            <w:pPr>
              <w:widowControl w:val="0"/>
              <w:tabs>
                <w:tab w:val="left" w:pos="900"/>
              </w:tabs>
              <w:spacing w:line="256" w:lineRule="auto"/>
            </w:pPr>
            <w:r>
              <w:t>5</w:t>
            </w:r>
            <w:r w:rsidRPr="004670D4">
              <w:t>.</w:t>
            </w:r>
          </w:p>
        </w:tc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2362" w:rsidRPr="004670D4" w:rsidRDefault="00A92362" w:rsidP="00985962">
            <w:pPr>
              <w:widowControl w:val="0"/>
              <w:tabs>
                <w:tab w:val="left" w:pos="900"/>
              </w:tabs>
              <w:spacing w:before="40"/>
              <w:jc w:val="both"/>
            </w:pPr>
            <w:r w:rsidRPr="004670D4">
              <w:t>Видача суб’єкту звернення результату послуги:</w:t>
            </w:r>
            <w:r>
              <w:t xml:space="preserve"> </w:t>
            </w:r>
            <w:r w:rsidR="00985962">
              <w:t xml:space="preserve">будівельного паспорта забудови земельної ділянки (внесення змін до будівельного паспорта) 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362" w:rsidRPr="004670D4" w:rsidRDefault="00A92362" w:rsidP="00A92362">
            <w:pPr>
              <w:widowControl w:val="0"/>
              <w:tabs>
                <w:tab w:val="left" w:pos="900"/>
              </w:tabs>
              <w:spacing w:before="40"/>
              <w:ind w:right="-17"/>
              <w:jc w:val="center"/>
            </w:pPr>
            <w:r w:rsidRPr="004670D4">
              <w:t>Адміністратор</w:t>
            </w:r>
          </w:p>
          <w:p w:rsidR="00A92362" w:rsidRPr="004670D4" w:rsidRDefault="00A92362" w:rsidP="00A92362">
            <w:pPr>
              <w:widowControl w:val="0"/>
              <w:tabs>
                <w:tab w:val="left" w:pos="900"/>
              </w:tabs>
              <w:spacing w:before="40"/>
              <w:ind w:right="-17"/>
              <w:jc w:val="center"/>
            </w:pPr>
            <w:r w:rsidRPr="004670D4">
              <w:t>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362" w:rsidRPr="004670D4" w:rsidRDefault="00A92362" w:rsidP="00A92362">
            <w:pPr>
              <w:widowControl w:val="0"/>
              <w:tabs>
                <w:tab w:val="left" w:pos="900"/>
              </w:tabs>
              <w:spacing w:before="40"/>
              <w:jc w:val="center"/>
            </w:pPr>
            <w:r w:rsidRPr="004670D4"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62" w:rsidRPr="004670D4" w:rsidRDefault="00A92362" w:rsidP="00985962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</w:pPr>
            <w:r w:rsidRPr="004670D4">
              <w:t xml:space="preserve">З </w:t>
            </w:r>
            <w:r>
              <w:t>10</w:t>
            </w:r>
            <w:r w:rsidRPr="004670D4">
              <w:t xml:space="preserve">- го дня з моменту </w:t>
            </w:r>
            <w:r>
              <w:t xml:space="preserve">отримання </w:t>
            </w:r>
            <w:r w:rsidR="00985962">
              <w:t xml:space="preserve">будівельного паспорта забудови земельної ділянки (внесення змін до будівельного паспорта)  </w:t>
            </w:r>
          </w:p>
        </w:tc>
      </w:tr>
      <w:tr w:rsidR="00A92362" w:rsidRPr="00C53E27" w:rsidTr="00A92362">
        <w:tc>
          <w:tcPr>
            <w:tcW w:w="102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362" w:rsidRPr="004670D4" w:rsidRDefault="00A92362" w:rsidP="00A92362">
            <w:pPr>
              <w:widowControl w:val="0"/>
              <w:tabs>
                <w:tab w:val="left" w:pos="900"/>
              </w:tabs>
              <w:spacing w:before="40"/>
              <w:rPr>
                <w:b/>
              </w:rPr>
            </w:pPr>
            <w:r w:rsidRPr="004670D4">
              <w:rPr>
                <w:b/>
              </w:rPr>
              <w:t>Загальна кі</w:t>
            </w:r>
            <w:r>
              <w:rPr>
                <w:b/>
              </w:rPr>
              <w:t>лькість днів надання послуги – 1</w:t>
            </w:r>
            <w:r w:rsidRPr="004670D4">
              <w:rPr>
                <w:b/>
              </w:rPr>
              <w:t xml:space="preserve">0 </w:t>
            </w:r>
            <w:r>
              <w:rPr>
                <w:b/>
              </w:rPr>
              <w:t xml:space="preserve">робочих </w:t>
            </w:r>
            <w:r w:rsidRPr="004670D4">
              <w:rPr>
                <w:b/>
              </w:rPr>
              <w:t>днів</w:t>
            </w:r>
          </w:p>
        </w:tc>
      </w:tr>
      <w:tr w:rsidR="00A92362" w:rsidRPr="00C53E27" w:rsidTr="00A92362">
        <w:tc>
          <w:tcPr>
            <w:tcW w:w="102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362" w:rsidRPr="004670D4" w:rsidRDefault="00A92362" w:rsidP="00A92362">
            <w:pPr>
              <w:widowControl w:val="0"/>
              <w:tabs>
                <w:tab w:val="left" w:pos="972"/>
              </w:tabs>
              <w:spacing w:before="40"/>
              <w:ind w:right="4" w:firstLine="32"/>
              <w:jc w:val="both"/>
              <w:rPr>
                <w:b/>
              </w:rPr>
            </w:pPr>
            <w:r w:rsidRPr="004670D4">
              <w:rPr>
                <w:b/>
              </w:rPr>
              <w:t xml:space="preserve">Загальна кількість днів передбачена законодавством – </w:t>
            </w:r>
            <w:r>
              <w:rPr>
                <w:b/>
              </w:rPr>
              <w:t>протягом 10 робочих днів</w:t>
            </w:r>
          </w:p>
        </w:tc>
      </w:tr>
    </w:tbl>
    <w:p w:rsidR="00A92362" w:rsidRDefault="00A92362" w:rsidP="00A92362"/>
    <w:p w:rsidR="00A92362" w:rsidRDefault="00A92362" w:rsidP="00A92362">
      <w:r w:rsidRPr="00C53E27">
        <w:t>*-після запровадження в ЦНАП.</w:t>
      </w:r>
    </w:p>
    <w:p w:rsidR="003E7847" w:rsidRPr="00C53E27" w:rsidRDefault="003E7847" w:rsidP="003E7847">
      <w:r>
        <w:t xml:space="preserve">**-після призначення керівника відділу і виготовлення </w:t>
      </w:r>
      <w:proofErr w:type="spellStart"/>
      <w:r>
        <w:t>КЕПу</w:t>
      </w:r>
      <w:proofErr w:type="spellEnd"/>
      <w:r>
        <w:t xml:space="preserve"> (кваліфікаційного </w:t>
      </w:r>
      <w:proofErr w:type="spellStart"/>
      <w:r>
        <w:t>елетронного</w:t>
      </w:r>
      <w:proofErr w:type="spellEnd"/>
      <w:r>
        <w:t xml:space="preserve"> підпису)</w:t>
      </w:r>
    </w:p>
    <w:p w:rsidR="003E7847" w:rsidRPr="00C53E27" w:rsidRDefault="003E7847" w:rsidP="00A92362"/>
    <w:p w:rsidR="00A92362" w:rsidRPr="00C53E27" w:rsidRDefault="00A92362" w:rsidP="00A92362">
      <w:pPr>
        <w:autoSpaceDN w:val="0"/>
        <w:jc w:val="both"/>
        <w:rPr>
          <w:rFonts w:eastAsiaTheme="minorHAnsi"/>
          <w:lang w:val="ru-RU" w:eastAsia="en-US"/>
        </w:rPr>
      </w:pPr>
      <w:proofErr w:type="spellStart"/>
      <w:r w:rsidRPr="00C53E27">
        <w:rPr>
          <w:rFonts w:eastAsiaTheme="minorHAnsi"/>
          <w:lang w:val="ru-RU" w:eastAsia="en-US"/>
        </w:rPr>
        <w:t>Умовні</w:t>
      </w:r>
      <w:proofErr w:type="spellEnd"/>
      <w:r>
        <w:rPr>
          <w:rFonts w:eastAsiaTheme="minorHAnsi"/>
          <w:lang w:val="ru-RU" w:eastAsia="en-US"/>
        </w:rPr>
        <w:t xml:space="preserve"> </w:t>
      </w:r>
      <w:proofErr w:type="spellStart"/>
      <w:r w:rsidRPr="00C53E27">
        <w:rPr>
          <w:rFonts w:eastAsiaTheme="minorHAnsi"/>
          <w:lang w:val="ru-RU" w:eastAsia="en-US"/>
        </w:rPr>
        <w:t>позначки</w:t>
      </w:r>
      <w:proofErr w:type="spellEnd"/>
      <w:r w:rsidRPr="00C53E27">
        <w:rPr>
          <w:rFonts w:eastAsiaTheme="minorHAnsi"/>
          <w:lang w:val="ru-RU" w:eastAsia="en-US"/>
        </w:rPr>
        <w:t xml:space="preserve">: В – </w:t>
      </w:r>
      <w:proofErr w:type="spellStart"/>
      <w:r w:rsidRPr="00C53E27">
        <w:rPr>
          <w:rFonts w:eastAsiaTheme="minorHAnsi"/>
          <w:lang w:val="ru-RU" w:eastAsia="en-US"/>
        </w:rPr>
        <w:t>виконує</w:t>
      </w:r>
      <w:proofErr w:type="spellEnd"/>
      <w:r w:rsidRPr="00C53E27">
        <w:rPr>
          <w:rFonts w:eastAsiaTheme="minorHAnsi"/>
          <w:lang w:val="ru-RU" w:eastAsia="en-US"/>
        </w:rPr>
        <w:t xml:space="preserve">; У – </w:t>
      </w:r>
      <w:proofErr w:type="spellStart"/>
      <w:r w:rsidRPr="00C53E27">
        <w:rPr>
          <w:rFonts w:eastAsiaTheme="minorHAnsi"/>
          <w:lang w:val="ru-RU" w:eastAsia="en-US"/>
        </w:rPr>
        <w:t>бере</w:t>
      </w:r>
      <w:proofErr w:type="spellEnd"/>
      <w:r w:rsidRPr="00C53E27">
        <w:rPr>
          <w:rFonts w:eastAsiaTheme="minorHAnsi"/>
          <w:lang w:val="ru-RU" w:eastAsia="en-US"/>
        </w:rPr>
        <w:t xml:space="preserve"> участь; П – </w:t>
      </w:r>
      <w:proofErr w:type="spellStart"/>
      <w:r w:rsidRPr="00C53E27">
        <w:rPr>
          <w:rFonts w:eastAsiaTheme="minorHAnsi"/>
          <w:lang w:val="ru-RU" w:eastAsia="en-US"/>
        </w:rPr>
        <w:t>погоджує</w:t>
      </w:r>
      <w:proofErr w:type="spellEnd"/>
      <w:r w:rsidRPr="00C53E27">
        <w:rPr>
          <w:rFonts w:eastAsiaTheme="minorHAnsi"/>
          <w:lang w:val="ru-RU" w:eastAsia="en-US"/>
        </w:rPr>
        <w:t xml:space="preserve">; З – </w:t>
      </w:r>
      <w:proofErr w:type="spellStart"/>
      <w:r w:rsidRPr="00C53E27">
        <w:rPr>
          <w:rFonts w:eastAsiaTheme="minorHAnsi"/>
          <w:lang w:val="ru-RU" w:eastAsia="en-US"/>
        </w:rPr>
        <w:t>затверджує</w:t>
      </w:r>
      <w:proofErr w:type="spellEnd"/>
      <w:r w:rsidRPr="00C53E27">
        <w:rPr>
          <w:rFonts w:eastAsiaTheme="minorHAnsi"/>
          <w:lang w:val="ru-RU" w:eastAsia="en-US"/>
        </w:rPr>
        <w:t xml:space="preserve">. </w:t>
      </w:r>
    </w:p>
    <w:p w:rsidR="00A92362" w:rsidRDefault="00A92362" w:rsidP="00A92362">
      <w:pPr>
        <w:rPr>
          <w:lang w:eastAsia="uk-UA"/>
        </w:rPr>
      </w:pP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</w:p>
    <w:p w:rsidR="00A92362" w:rsidRDefault="00A92362" w:rsidP="00A92362">
      <w:pPr>
        <w:rPr>
          <w:sz w:val="24"/>
          <w:szCs w:val="24"/>
          <w:lang w:eastAsia="uk-UA"/>
        </w:rPr>
      </w:pPr>
    </w:p>
    <w:p w:rsidR="00A92362" w:rsidRDefault="00A92362" w:rsidP="00A92362">
      <w:pPr>
        <w:rPr>
          <w:sz w:val="24"/>
          <w:szCs w:val="24"/>
          <w:lang w:eastAsia="uk-UA"/>
        </w:rPr>
      </w:pPr>
    </w:p>
    <w:p w:rsidR="00A92362" w:rsidRDefault="00A92362" w:rsidP="00A92362">
      <w:pPr>
        <w:rPr>
          <w:sz w:val="24"/>
          <w:szCs w:val="24"/>
          <w:lang w:eastAsia="uk-UA"/>
        </w:rPr>
      </w:pPr>
    </w:p>
    <w:p w:rsidR="00A92362" w:rsidRDefault="00A92362" w:rsidP="00A92362">
      <w:pPr>
        <w:rPr>
          <w:sz w:val="24"/>
          <w:szCs w:val="24"/>
          <w:lang w:eastAsia="uk-UA"/>
        </w:rPr>
      </w:pPr>
    </w:p>
    <w:p w:rsidR="00A92362" w:rsidRDefault="00A92362" w:rsidP="00A92362">
      <w:pPr>
        <w:rPr>
          <w:sz w:val="24"/>
          <w:szCs w:val="24"/>
          <w:lang w:eastAsia="uk-UA"/>
        </w:rPr>
      </w:pPr>
    </w:p>
    <w:p w:rsidR="00A92362" w:rsidRDefault="00A92362" w:rsidP="00A92362">
      <w:pPr>
        <w:rPr>
          <w:sz w:val="24"/>
          <w:szCs w:val="24"/>
          <w:lang w:eastAsia="uk-UA"/>
        </w:rPr>
      </w:pPr>
    </w:p>
    <w:p w:rsidR="00A92362" w:rsidRDefault="00A92362" w:rsidP="00A92362">
      <w:pPr>
        <w:rPr>
          <w:sz w:val="24"/>
          <w:szCs w:val="24"/>
          <w:lang w:eastAsia="uk-UA"/>
        </w:rPr>
      </w:pPr>
    </w:p>
    <w:p w:rsidR="00A92362" w:rsidRDefault="00A92362" w:rsidP="00A92362">
      <w:pPr>
        <w:rPr>
          <w:sz w:val="24"/>
          <w:szCs w:val="24"/>
          <w:lang w:eastAsia="uk-UA"/>
        </w:rPr>
      </w:pPr>
    </w:p>
    <w:p w:rsidR="00A92362" w:rsidRDefault="00A92362" w:rsidP="00A92362">
      <w:pPr>
        <w:rPr>
          <w:sz w:val="24"/>
          <w:szCs w:val="24"/>
          <w:lang w:eastAsia="uk-UA"/>
        </w:rPr>
      </w:pPr>
    </w:p>
    <w:p w:rsidR="00A92362" w:rsidRDefault="00A92362" w:rsidP="00A92362">
      <w:pPr>
        <w:rPr>
          <w:lang w:eastAsia="uk-UA"/>
        </w:rPr>
      </w:pPr>
    </w:p>
    <w:p w:rsidR="00A92362" w:rsidRDefault="00A92362" w:rsidP="00CC6BD0">
      <w:pPr>
        <w:rPr>
          <w:lang w:eastAsia="uk-UA"/>
        </w:rPr>
      </w:pPr>
    </w:p>
    <w:p w:rsidR="00A92362" w:rsidRDefault="00A92362" w:rsidP="00CC6BD0">
      <w:pPr>
        <w:rPr>
          <w:lang w:eastAsia="uk-UA"/>
        </w:rPr>
      </w:pPr>
    </w:p>
    <w:p w:rsidR="00A92362" w:rsidRDefault="00A92362" w:rsidP="00CC6BD0">
      <w:pPr>
        <w:rPr>
          <w:lang w:eastAsia="uk-UA"/>
        </w:rPr>
      </w:pPr>
    </w:p>
    <w:p w:rsidR="00A92362" w:rsidRDefault="00A92362" w:rsidP="00CC6BD0">
      <w:pPr>
        <w:rPr>
          <w:lang w:eastAsia="uk-UA"/>
        </w:rPr>
      </w:pPr>
    </w:p>
    <w:p w:rsidR="00A92362" w:rsidRDefault="00A92362" w:rsidP="00CC6BD0">
      <w:pPr>
        <w:rPr>
          <w:lang w:eastAsia="uk-UA"/>
        </w:rPr>
      </w:pPr>
    </w:p>
    <w:p w:rsidR="00A92362" w:rsidRDefault="00A92362" w:rsidP="00CC6BD0">
      <w:pPr>
        <w:rPr>
          <w:lang w:eastAsia="uk-UA"/>
        </w:rPr>
      </w:pPr>
    </w:p>
    <w:sectPr w:rsidR="00A92362" w:rsidSect="00D53F0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CD5EA6"/>
    <w:multiLevelType w:val="hybridMultilevel"/>
    <w:tmpl w:val="9180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F17C92"/>
    <w:multiLevelType w:val="hybridMultilevel"/>
    <w:tmpl w:val="A73A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4F1DAB"/>
    <w:multiLevelType w:val="hybridMultilevel"/>
    <w:tmpl w:val="9ECA26C2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4">
    <w:nsid w:val="04556506"/>
    <w:multiLevelType w:val="hybridMultilevel"/>
    <w:tmpl w:val="BE38FB36"/>
    <w:lvl w:ilvl="0" w:tplc="714AC2FC">
      <w:start w:val="5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D3E27"/>
    <w:multiLevelType w:val="multilevel"/>
    <w:tmpl w:val="DFAEC8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4A5D4D"/>
    <w:multiLevelType w:val="hybridMultilevel"/>
    <w:tmpl w:val="46DCE8B2"/>
    <w:lvl w:ilvl="0" w:tplc="72A4733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E73C38"/>
    <w:multiLevelType w:val="hybridMultilevel"/>
    <w:tmpl w:val="56F0C068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E01474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F9579E"/>
    <w:multiLevelType w:val="hybridMultilevel"/>
    <w:tmpl w:val="24BC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3F4D28"/>
    <w:multiLevelType w:val="hybridMultilevel"/>
    <w:tmpl w:val="6964B42A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8F2A4F"/>
    <w:multiLevelType w:val="hybridMultilevel"/>
    <w:tmpl w:val="FFF062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310525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0067960"/>
    <w:multiLevelType w:val="hybridMultilevel"/>
    <w:tmpl w:val="57060E98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1620B22"/>
    <w:multiLevelType w:val="hybridMultilevel"/>
    <w:tmpl w:val="285A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26726B2"/>
    <w:multiLevelType w:val="hybridMultilevel"/>
    <w:tmpl w:val="8E5AB3B0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2A02F5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2AF7EAC"/>
    <w:multiLevelType w:val="multilevel"/>
    <w:tmpl w:val="0604222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  <w:color w:val="auto"/>
      </w:rPr>
    </w:lvl>
  </w:abstractNum>
  <w:abstractNum w:abstractNumId="18">
    <w:nsid w:val="1442497D"/>
    <w:multiLevelType w:val="hybridMultilevel"/>
    <w:tmpl w:val="2B8025B6"/>
    <w:lvl w:ilvl="0" w:tplc="F91AE8C2">
      <w:start w:val="1"/>
      <w:numFmt w:val="decimal"/>
      <w:lvlText w:val="%1."/>
      <w:lvlJc w:val="left"/>
      <w:pPr>
        <w:ind w:left="123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9">
    <w:nsid w:val="16AF75C0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6DC2B04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77814A0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7E6178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90E6C1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A916044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AA67C0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BD909B0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EF12991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0104628"/>
    <w:multiLevelType w:val="multilevel"/>
    <w:tmpl w:val="BD5AC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  <w:b/>
        <w:color w:val="auto"/>
      </w:rPr>
    </w:lvl>
  </w:abstractNum>
  <w:abstractNum w:abstractNumId="29">
    <w:nsid w:val="21B5562B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2A246E1"/>
    <w:multiLevelType w:val="hybridMultilevel"/>
    <w:tmpl w:val="CCD0F09E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56C4B5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6D03DA7"/>
    <w:multiLevelType w:val="hybridMultilevel"/>
    <w:tmpl w:val="D26C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7E95AE1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862644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8FC7CB9"/>
    <w:multiLevelType w:val="hybridMultilevel"/>
    <w:tmpl w:val="337A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957387A"/>
    <w:multiLevelType w:val="hybridMultilevel"/>
    <w:tmpl w:val="A936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9A0195D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A5962A2"/>
    <w:multiLevelType w:val="hybridMultilevel"/>
    <w:tmpl w:val="5D3C31F8"/>
    <w:lvl w:ilvl="0" w:tplc="F1249B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AF36AF2"/>
    <w:multiLevelType w:val="hybridMultilevel"/>
    <w:tmpl w:val="411C6548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40">
    <w:nsid w:val="2DD87D64"/>
    <w:multiLevelType w:val="hybridMultilevel"/>
    <w:tmpl w:val="6890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0283C2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07B08ED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2A1106F"/>
    <w:multiLevelType w:val="hybridMultilevel"/>
    <w:tmpl w:val="2A96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635405F"/>
    <w:multiLevelType w:val="hybridMultilevel"/>
    <w:tmpl w:val="98B2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67E4A6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7FC0E16"/>
    <w:multiLevelType w:val="hybridMultilevel"/>
    <w:tmpl w:val="224C245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>
    <w:nsid w:val="380B4256"/>
    <w:multiLevelType w:val="hybridMultilevel"/>
    <w:tmpl w:val="1C820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9A10D3E"/>
    <w:multiLevelType w:val="hybridMultilevel"/>
    <w:tmpl w:val="C5C22E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AFE640D"/>
    <w:multiLevelType w:val="hybridMultilevel"/>
    <w:tmpl w:val="31E4668C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3B8B0A05"/>
    <w:multiLevelType w:val="hybridMultilevel"/>
    <w:tmpl w:val="03F89460"/>
    <w:lvl w:ilvl="0" w:tplc="9BA8EA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3D74449B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07B69A7"/>
    <w:multiLevelType w:val="hybridMultilevel"/>
    <w:tmpl w:val="D466D276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0925C74"/>
    <w:multiLevelType w:val="hybridMultilevel"/>
    <w:tmpl w:val="333E3C84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54">
    <w:nsid w:val="40C91517"/>
    <w:multiLevelType w:val="hybridMultilevel"/>
    <w:tmpl w:val="806C3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1E64552"/>
    <w:multiLevelType w:val="hybridMultilevel"/>
    <w:tmpl w:val="4D24D64E"/>
    <w:lvl w:ilvl="0" w:tplc="F59E418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34D15B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3583D1A"/>
    <w:multiLevelType w:val="hybridMultilevel"/>
    <w:tmpl w:val="B2CCB5E0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3A97E35"/>
    <w:multiLevelType w:val="hybridMultilevel"/>
    <w:tmpl w:val="9A265130"/>
    <w:lvl w:ilvl="0" w:tplc="02001DA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446A6257"/>
    <w:multiLevelType w:val="hybridMultilevel"/>
    <w:tmpl w:val="D06E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73D411B"/>
    <w:multiLevelType w:val="hybridMultilevel"/>
    <w:tmpl w:val="E2A21F8A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61">
    <w:nsid w:val="478D3873"/>
    <w:multiLevelType w:val="hybridMultilevel"/>
    <w:tmpl w:val="86562898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62">
    <w:nsid w:val="4A2D5B7F"/>
    <w:multiLevelType w:val="hybridMultilevel"/>
    <w:tmpl w:val="C206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4A513AC1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4D13280B"/>
    <w:multiLevelType w:val="hybridMultilevel"/>
    <w:tmpl w:val="EE003EF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4D1445AE"/>
    <w:multiLevelType w:val="hybridMultilevel"/>
    <w:tmpl w:val="2A1E27FE"/>
    <w:lvl w:ilvl="0" w:tplc="85FA6B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4FAA777B"/>
    <w:multiLevelType w:val="hybridMultilevel"/>
    <w:tmpl w:val="EA44F9AC"/>
    <w:lvl w:ilvl="0" w:tplc="BDE6915C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7">
    <w:nsid w:val="51184C68"/>
    <w:multiLevelType w:val="hybridMultilevel"/>
    <w:tmpl w:val="5ED8F1D2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15C6B97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50B3C9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55317DE0"/>
    <w:multiLevelType w:val="hybridMultilevel"/>
    <w:tmpl w:val="7D1C0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569721D0"/>
    <w:multiLevelType w:val="hybridMultilevel"/>
    <w:tmpl w:val="A4B68C2C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F1249B12">
      <w:numFmt w:val="bullet"/>
      <w:lvlText w:val="-"/>
      <w:lvlJc w:val="left"/>
      <w:pPr>
        <w:ind w:left="1423" w:hanging="360"/>
      </w:pPr>
      <w:rPr>
        <w:rFonts w:ascii="Times New Roman" w:eastAsia="Calibri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72">
    <w:nsid w:val="57743830"/>
    <w:multiLevelType w:val="hybridMultilevel"/>
    <w:tmpl w:val="AA1A1AF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58686662"/>
    <w:multiLevelType w:val="hybridMultilevel"/>
    <w:tmpl w:val="046AB1D0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74">
    <w:nsid w:val="59223BB5"/>
    <w:multiLevelType w:val="multilevel"/>
    <w:tmpl w:val="D8E66D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5A1B1568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5BCC7A4F"/>
    <w:multiLevelType w:val="hybridMultilevel"/>
    <w:tmpl w:val="09E8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5CF743F0"/>
    <w:multiLevelType w:val="hybridMultilevel"/>
    <w:tmpl w:val="322C10C4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5FD36994"/>
    <w:multiLevelType w:val="hybridMultilevel"/>
    <w:tmpl w:val="54E42A0A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60850CF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0A90EC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1221C13"/>
    <w:multiLevelType w:val="hybridMultilevel"/>
    <w:tmpl w:val="9B0C9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61B10D5E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62F94520"/>
    <w:multiLevelType w:val="multilevel"/>
    <w:tmpl w:val="42227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33D5512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63586574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5302DBA"/>
    <w:multiLevelType w:val="hybridMultilevel"/>
    <w:tmpl w:val="82E2A0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5DF79B4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69261350"/>
    <w:multiLevelType w:val="hybridMultilevel"/>
    <w:tmpl w:val="0E56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6B804B83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6F3816E2"/>
    <w:multiLevelType w:val="hybridMultilevel"/>
    <w:tmpl w:val="3F62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0B35398"/>
    <w:multiLevelType w:val="hybridMultilevel"/>
    <w:tmpl w:val="8B58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1355BFE"/>
    <w:multiLevelType w:val="hybridMultilevel"/>
    <w:tmpl w:val="BD0E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71ED6D9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730B38CB"/>
    <w:multiLevelType w:val="hybridMultilevel"/>
    <w:tmpl w:val="F9C478AC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74AF1CF6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75DC54A8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76AB3DFB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76DC14AE"/>
    <w:multiLevelType w:val="hybridMultilevel"/>
    <w:tmpl w:val="2CA05F78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99">
    <w:nsid w:val="774019F2"/>
    <w:multiLevelType w:val="multilevel"/>
    <w:tmpl w:val="AA088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7785076D"/>
    <w:multiLevelType w:val="hybridMultilevel"/>
    <w:tmpl w:val="386E2F5E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101">
    <w:nsid w:val="77902E7C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77A70170"/>
    <w:multiLevelType w:val="hybridMultilevel"/>
    <w:tmpl w:val="747642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8494917"/>
    <w:multiLevelType w:val="hybridMultilevel"/>
    <w:tmpl w:val="7A5A483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78E37DA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798D747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7C854F1A"/>
    <w:multiLevelType w:val="hybridMultilevel"/>
    <w:tmpl w:val="B7A8618C"/>
    <w:lvl w:ilvl="0" w:tplc="0419000F">
      <w:start w:val="1"/>
      <w:numFmt w:val="decimal"/>
      <w:lvlText w:val="%1."/>
      <w:lvlJc w:val="left"/>
      <w:pPr>
        <w:ind w:left="10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  <w:rPr>
        <w:rFonts w:cs="Times New Roman"/>
      </w:rPr>
    </w:lvl>
  </w:abstractNum>
  <w:abstractNum w:abstractNumId="107">
    <w:nsid w:val="7D1C65F1"/>
    <w:multiLevelType w:val="hybridMultilevel"/>
    <w:tmpl w:val="96B4E4B0"/>
    <w:lvl w:ilvl="0" w:tplc="8C1A366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7DCB346A"/>
    <w:multiLevelType w:val="hybridMultilevel"/>
    <w:tmpl w:val="0BD8C6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E13040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7F0A05E0"/>
    <w:multiLevelType w:val="hybridMultilevel"/>
    <w:tmpl w:val="724C3534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7F9538F2"/>
    <w:multiLevelType w:val="hybridMultilevel"/>
    <w:tmpl w:val="FE500E74"/>
    <w:lvl w:ilvl="0" w:tplc="4ECC3C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1"/>
  </w:num>
  <w:num w:numId="2">
    <w:abstractNumId w:val="90"/>
  </w:num>
  <w:num w:numId="3">
    <w:abstractNumId w:val="84"/>
  </w:num>
  <w:num w:numId="4">
    <w:abstractNumId w:val="63"/>
  </w:num>
  <w:num w:numId="5">
    <w:abstractNumId w:val="5"/>
  </w:num>
  <w:num w:numId="6">
    <w:abstractNumId w:val="56"/>
  </w:num>
  <w:num w:numId="7">
    <w:abstractNumId w:val="69"/>
  </w:num>
  <w:num w:numId="8">
    <w:abstractNumId w:val="18"/>
  </w:num>
  <w:num w:numId="9">
    <w:abstractNumId w:val="71"/>
  </w:num>
  <w:num w:numId="10">
    <w:abstractNumId w:val="60"/>
  </w:num>
  <w:num w:numId="11">
    <w:abstractNumId w:val="103"/>
  </w:num>
  <w:num w:numId="12">
    <w:abstractNumId w:val="107"/>
  </w:num>
  <w:num w:numId="13">
    <w:abstractNumId w:val="106"/>
  </w:num>
  <w:num w:numId="14">
    <w:abstractNumId w:val="6"/>
  </w:num>
  <w:num w:numId="15">
    <w:abstractNumId w:val="91"/>
  </w:num>
  <w:num w:numId="16">
    <w:abstractNumId w:val="9"/>
  </w:num>
  <w:num w:numId="17">
    <w:abstractNumId w:val="88"/>
  </w:num>
  <w:num w:numId="18">
    <w:abstractNumId w:val="35"/>
  </w:num>
  <w:num w:numId="19">
    <w:abstractNumId w:val="1"/>
  </w:num>
  <w:num w:numId="20">
    <w:abstractNumId w:val="32"/>
  </w:num>
  <w:num w:numId="21">
    <w:abstractNumId w:val="33"/>
  </w:num>
  <w:num w:numId="22">
    <w:abstractNumId w:val="12"/>
  </w:num>
  <w:num w:numId="23">
    <w:abstractNumId w:val="8"/>
  </w:num>
  <w:num w:numId="24">
    <w:abstractNumId w:val="85"/>
  </w:num>
  <w:num w:numId="25">
    <w:abstractNumId w:val="70"/>
  </w:num>
  <w:num w:numId="26">
    <w:abstractNumId w:val="29"/>
  </w:num>
  <w:num w:numId="27">
    <w:abstractNumId w:val="19"/>
  </w:num>
  <w:num w:numId="28">
    <w:abstractNumId w:val="104"/>
  </w:num>
  <w:num w:numId="29">
    <w:abstractNumId w:val="111"/>
  </w:num>
  <w:num w:numId="30">
    <w:abstractNumId w:val="87"/>
  </w:num>
  <w:num w:numId="31">
    <w:abstractNumId w:val="24"/>
  </w:num>
  <w:num w:numId="32">
    <w:abstractNumId w:val="28"/>
  </w:num>
  <w:num w:numId="33">
    <w:abstractNumId w:val="17"/>
  </w:num>
  <w:num w:numId="34">
    <w:abstractNumId w:val="66"/>
  </w:num>
  <w:num w:numId="35">
    <w:abstractNumId w:val="99"/>
  </w:num>
  <w:num w:numId="36">
    <w:abstractNumId w:val="95"/>
  </w:num>
  <w:num w:numId="37">
    <w:abstractNumId w:val="38"/>
  </w:num>
  <w:num w:numId="38">
    <w:abstractNumId w:val="100"/>
  </w:num>
  <w:num w:numId="39">
    <w:abstractNumId w:val="30"/>
  </w:num>
  <w:num w:numId="40">
    <w:abstractNumId w:val="15"/>
  </w:num>
  <w:num w:numId="41">
    <w:abstractNumId w:val="94"/>
  </w:num>
  <w:num w:numId="42">
    <w:abstractNumId w:val="10"/>
  </w:num>
  <w:num w:numId="43">
    <w:abstractNumId w:val="77"/>
  </w:num>
  <w:num w:numId="44">
    <w:abstractNumId w:val="64"/>
  </w:num>
  <w:num w:numId="45">
    <w:abstractNumId w:val="62"/>
  </w:num>
  <w:num w:numId="46">
    <w:abstractNumId w:val="50"/>
  </w:num>
  <w:num w:numId="47">
    <w:abstractNumId w:val="55"/>
  </w:num>
  <w:num w:numId="48">
    <w:abstractNumId w:val="92"/>
  </w:num>
  <w:num w:numId="49">
    <w:abstractNumId w:val="101"/>
  </w:num>
  <w:num w:numId="50">
    <w:abstractNumId w:val="47"/>
  </w:num>
  <w:num w:numId="51">
    <w:abstractNumId w:val="2"/>
  </w:num>
  <w:num w:numId="52">
    <w:abstractNumId w:val="61"/>
  </w:num>
  <w:num w:numId="53">
    <w:abstractNumId w:val="43"/>
  </w:num>
  <w:num w:numId="54">
    <w:abstractNumId w:val="7"/>
  </w:num>
  <w:num w:numId="55">
    <w:abstractNumId w:val="49"/>
  </w:num>
  <w:num w:numId="56">
    <w:abstractNumId w:val="96"/>
  </w:num>
  <w:num w:numId="57">
    <w:abstractNumId w:val="51"/>
  </w:num>
  <w:num w:numId="58">
    <w:abstractNumId w:val="23"/>
  </w:num>
  <w:num w:numId="59">
    <w:abstractNumId w:val="59"/>
  </w:num>
  <w:num w:numId="60">
    <w:abstractNumId w:val="39"/>
  </w:num>
  <w:num w:numId="61">
    <w:abstractNumId w:val="3"/>
  </w:num>
  <w:num w:numId="62">
    <w:abstractNumId w:val="13"/>
  </w:num>
  <w:num w:numId="63">
    <w:abstractNumId w:val="72"/>
  </w:num>
  <w:num w:numId="64">
    <w:abstractNumId w:val="68"/>
  </w:num>
  <w:num w:numId="65">
    <w:abstractNumId w:val="89"/>
  </w:num>
  <w:num w:numId="66">
    <w:abstractNumId w:val="44"/>
  </w:num>
  <w:num w:numId="67">
    <w:abstractNumId w:val="37"/>
  </w:num>
  <w:num w:numId="68">
    <w:abstractNumId w:val="34"/>
  </w:num>
  <w:num w:numId="69">
    <w:abstractNumId w:val="31"/>
  </w:num>
  <w:num w:numId="70">
    <w:abstractNumId w:val="54"/>
  </w:num>
  <w:num w:numId="71">
    <w:abstractNumId w:val="25"/>
  </w:num>
  <w:num w:numId="72">
    <w:abstractNumId w:val="74"/>
  </w:num>
  <w:num w:numId="73">
    <w:abstractNumId w:val="46"/>
  </w:num>
  <w:num w:numId="74">
    <w:abstractNumId w:val="22"/>
  </w:num>
  <w:num w:numId="75">
    <w:abstractNumId w:val="97"/>
  </w:num>
  <w:num w:numId="76">
    <w:abstractNumId w:val="65"/>
  </w:num>
  <w:num w:numId="77">
    <w:abstractNumId w:val="53"/>
  </w:num>
  <w:num w:numId="78">
    <w:abstractNumId w:val="52"/>
  </w:num>
  <w:num w:numId="79">
    <w:abstractNumId w:val="57"/>
  </w:num>
  <w:num w:numId="80">
    <w:abstractNumId w:val="76"/>
  </w:num>
  <w:num w:numId="81">
    <w:abstractNumId w:val="75"/>
  </w:num>
  <w:num w:numId="82">
    <w:abstractNumId w:val="26"/>
  </w:num>
  <w:num w:numId="83">
    <w:abstractNumId w:val="82"/>
  </w:num>
  <w:num w:numId="84">
    <w:abstractNumId w:val="109"/>
  </w:num>
  <w:num w:numId="85">
    <w:abstractNumId w:val="93"/>
  </w:num>
  <w:num w:numId="86">
    <w:abstractNumId w:val="79"/>
  </w:num>
  <w:num w:numId="87">
    <w:abstractNumId w:val="20"/>
  </w:num>
  <w:num w:numId="88">
    <w:abstractNumId w:val="45"/>
  </w:num>
  <w:num w:numId="89">
    <w:abstractNumId w:val="27"/>
  </w:num>
  <w:num w:numId="90">
    <w:abstractNumId w:val="21"/>
  </w:num>
  <w:num w:numId="91">
    <w:abstractNumId w:val="98"/>
  </w:num>
  <w:num w:numId="92">
    <w:abstractNumId w:val="67"/>
  </w:num>
  <w:num w:numId="93">
    <w:abstractNumId w:val="78"/>
  </w:num>
  <w:num w:numId="94">
    <w:abstractNumId w:val="110"/>
  </w:num>
  <w:num w:numId="95">
    <w:abstractNumId w:val="73"/>
  </w:num>
  <w:num w:numId="96">
    <w:abstractNumId w:val="40"/>
  </w:num>
  <w:num w:numId="97">
    <w:abstractNumId w:val="58"/>
  </w:num>
  <w:num w:numId="98">
    <w:abstractNumId w:val="36"/>
  </w:num>
  <w:num w:numId="99">
    <w:abstractNumId w:val="105"/>
  </w:num>
  <w:num w:numId="100">
    <w:abstractNumId w:val="42"/>
  </w:num>
  <w:num w:numId="101">
    <w:abstractNumId w:val="80"/>
  </w:num>
  <w:num w:numId="102">
    <w:abstractNumId w:val="16"/>
  </w:num>
  <w:num w:numId="103">
    <w:abstractNumId w:val="41"/>
  </w:num>
  <w:num w:numId="104">
    <w:abstractNumId w:val="14"/>
  </w:num>
  <w:num w:numId="105">
    <w:abstractNumId w:val="0"/>
  </w:num>
  <w:num w:numId="106">
    <w:abstractNumId w:val="102"/>
  </w:num>
  <w:num w:numId="107">
    <w:abstractNumId w:val="86"/>
  </w:num>
  <w:num w:numId="108">
    <w:abstractNumId w:val="108"/>
  </w:num>
  <w:num w:numId="109">
    <w:abstractNumId w:val="11"/>
  </w:num>
  <w:num w:numId="110">
    <w:abstractNumId w:val="48"/>
  </w:num>
  <w:num w:numId="111">
    <w:abstractNumId w:val="83"/>
  </w:num>
  <w:num w:numId="112">
    <w:abstractNumId w:val="4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3C"/>
    <w:rsid w:val="000025E7"/>
    <w:rsid w:val="000127B9"/>
    <w:rsid w:val="00072DCD"/>
    <w:rsid w:val="00085D98"/>
    <w:rsid w:val="000B52F3"/>
    <w:rsid w:val="000C59CD"/>
    <w:rsid w:val="000F53E6"/>
    <w:rsid w:val="00113B09"/>
    <w:rsid w:val="001203B4"/>
    <w:rsid w:val="001A572F"/>
    <w:rsid w:val="001A6D55"/>
    <w:rsid w:val="001E6A66"/>
    <w:rsid w:val="001F5BAF"/>
    <w:rsid w:val="002249D4"/>
    <w:rsid w:val="002A1697"/>
    <w:rsid w:val="002A7B1D"/>
    <w:rsid w:val="00344661"/>
    <w:rsid w:val="00345C59"/>
    <w:rsid w:val="003950FF"/>
    <w:rsid w:val="003E7847"/>
    <w:rsid w:val="00453BE4"/>
    <w:rsid w:val="004670D4"/>
    <w:rsid w:val="004800B1"/>
    <w:rsid w:val="004D62FF"/>
    <w:rsid w:val="004E4EF1"/>
    <w:rsid w:val="005133B2"/>
    <w:rsid w:val="005526CA"/>
    <w:rsid w:val="00604253"/>
    <w:rsid w:val="00680284"/>
    <w:rsid w:val="006D61AF"/>
    <w:rsid w:val="00710203"/>
    <w:rsid w:val="00710EAB"/>
    <w:rsid w:val="00713800"/>
    <w:rsid w:val="007A3377"/>
    <w:rsid w:val="0080007B"/>
    <w:rsid w:val="00864E45"/>
    <w:rsid w:val="0086681C"/>
    <w:rsid w:val="008A6485"/>
    <w:rsid w:val="008C0AA8"/>
    <w:rsid w:val="008F3190"/>
    <w:rsid w:val="008F5C3A"/>
    <w:rsid w:val="008F5F69"/>
    <w:rsid w:val="008F6248"/>
    <w:rsid w:val="0090273E"/>
    <w:rsid w:val="009812FE"/>
    <w:rsid w:val="00985962"/>
    <w:rsid w:val="009868CA"/>
    <w:rsid w:val="009A253D"/>
    <w:rsid w:val="009B0487"/>
    <w:rsid w:val="009C4D14"/>
    <w:rsid w:val="009E6B3C"/>
    <w:rsid w:val="00A3616F"/>
    <w:rsid w:val="00A40045"/>
    <w:rsid w:val="00A56D79"/>
    <w:rsid w:val="00A65C20"/>
    <w:rsid w:val="00A92362"/>
    <w:rsid w:val="00AA4883"/>
    <w:rsid w:val="00B06838"/>
    <w:rsid w:val="00B14993"/>
    <w:rsid w:val="00B330F1"/>
    <w:rsid w:val="00B56BF8"/>
    <w:rsid w:val="00B933F8"/>
    <w:rsid w:val="00B97E41"/>
    <w:rsid w:val="00C03A9A"/>
    <w:rsid w:val="00C66E5A"/>
    <w:rsid w:val="00C673B7"/>
    <w:rsid w:val="00C83A4C"/>
    <w:rsid w:val="00CA5652"/>
    <w:rsid w:val="00CB7B59"/>
    <w:rsid w:val="00CC6BD0"/>
    <w:rsid w:val="00D06864"/>
    <w:rsid w:val="00D15EB5"/>
    <w:rsid w:val="00D53D87"/>
    <w:rsid w:val="00D53F07"/>
    <w:rsid w:val="00D74451"/>
    <w:rsid w:val="00DB2C6D"/>
    <w:rsid w:val="00DB3527"/>
    <w:rsid w:val="00DD22DA"/>
    <w:rsid w:val="00DF256C"/>
    <w:rsid w:val="00E04C42"/>
    <w:rsid w:val="00E52D80"/>
    <w:rsid w:val="00E67DDB"/>
    <w:rsid w:val="00E94E59"/>
    <w:rsid w:val="00E96C33"/>
    <w:rsid w:val="00E979A1"/>
    <w:rsid w:val="00EC1841"/>
    <w:rsid w:val="00F145E4"/>
    <w:rsid w:val="00F420C3"/>
    <w:rsid w:val="00F80202"/>
    <w:rsid w:val="00F875AF"/>
    <w:rsid w:val="00FC3D7C"/>
    <w:rsid w:val="00FD7DBF"/>
    <w:rsid w:val="00FE3967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E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3F07"/>
    <w:pPr>
      <w:keepNext/>
      <w:autoSpaceDE/>
      <w:ind w:left="1440" w:hanging="360"/>
      <w:outlineLvl w:val="1"/>
    </w:pPr>
    <w:rPr>
      <w:color w:val="000000"/>
      <w:spacing w:val="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F25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B3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E6B3C"/>
  </w:style>
  <w:style w:type="paragraph" w:styleId="a4">
    <w:name w:val="No Spacing"/>
    <w:uiPriority w:val="1"/>
    <w:qFormat/>
    <w:rsid w:val="009E6B3C"/>
    <w:pPr>
      <w:spacing w:after="0" w:line="240" w:lineRule="auto"/>
    </w:pPr>
  </w:style>
  <w:style w:type="paragraph" w:customStyle="1" w:styleId="21">
    <w:name w:val="заголовок 2"/>
    <w:basedOn w:val="a"/>
    <w:next w:val="a"/>
    <w:rsid w:val="000F53E6"/>
    <w:pPr>
      <w:keepNext/>
      <w:spacing w:before="120"/>
      <w:jc w:val="center"/>
    </w:pPr>
    <w:rPr>
      <w:b/>
      <w:bCs/>
      <w:sz w:val="32"/>
      <w:szCs w:val="32"/>
    </w:rPr>
  </w:style>
  <w:style w:type="paragraph" w:customStyle="1" w:styleId="a5">
    <w:name w:val="Знак Знак Знак Знак Знак Знак Знак Знак Знак Знак Знак Знак"/>
    <w:basedOn w:val="a"/>
    <w:rsid w:val="000F53E6"/>
    <w:pPr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53F07"/>
    <w:rPr>
      <w:rFonts w:ascii="Times New Roman" w:eastAsia="Times New Roman" w:hAnsi="Times New Roman" w:cs="Times New Roman"/>
      <w:color w:val="000000"/>
      <w:spacing w:val="5"/>
      <w:sz w:val="24"/>
      <w:szCs w:val="24"/>
      <w:lang w:val="uk-UA" w:eastAsia="ar-SA"/>
    </w:rPr>
  </w:style>
  <w:style w:type="numbering" w:customStyle="1" w:styleId="1">
    <w:name w:val="Нет списка1"/>
    <w:next w:val="a2"/>
    <w:uiPriority w:val="99"/>
    <w:semiHidden/>
    <w:unhideWhenUsed/>
    <w:rsid w:val="00D53F07"/>
  </w:style>
  <w:style w:type="paragraph" w:styleId="a6">
    <w:name w:val="List Paragraph"/>
    <w:basedOn w:val="a"/>
    <w:uiPriority w:val="34"/>
    <w:qFormat/>
    <w:rsid w:val="00D53F07"/>
    <w:pPr>
      <w:suppressAutoHyphens w:val="0"/>
      <w:autoSpaceDE/>
      <w:ind w:left="720"/>
      <w:contextualSpacing/>
      <w:jc w:val="both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D53F07"/>
    <w:pPr>
      <w:suppressAutoHyphens w:val="0"/>
      <w:autoSpaceDE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53F07"/>
    <w:rPr>
      <w:rFonts w:ascii="Tahoma" w:eastAsia="Times New Roman" w:hAnsi="Tahoma" w:cs="Tahoma"/>
      <w:sz w:val="16"/>
      <w:szCs w:val="16"/>
      <w:lang w:val="uk-UA"/>
    </w:rPr>
  </w:style>
  <w:style w:type="table" w:customStyle="1" w:styleId="10">
    <w:name w:val="Сетка таблицы1"/>
    <w:basedOn w:val="a1"/>
    <w:next w:val="ab"/>
    <w:uiPriority w:val="59"/>
    <w:rsid w:val="00D53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D53F07"/>
    <w:pPr>
      <w:suppressAutoHyphens w:val="0"/>
      <w:autoSpaceDE/>
      <w:spacing w:after="100" w:afterAutospacing="1"/>
    </w:pPr>
    <w:rPr>
      <w:sz w:val="24"/>
      <w:szCs w:val="24"/>
      <w:lang w:eastAsia="uk-UA"/>
    </w:rPr>
  </w:style>
  <w:style w:type="character" w:customStyle="1" w:styleId="11">
    <w:name w:val="Гиперссылка1"/>
    <w:basedOn w:val="a0"/>
    <w:uiPriority w:val="99"/>
    <w:unhideWhenUsed/>
    <w:rsid w:val="00D53F07"/>
    <w:rPr>
      <w:color w:val="0563C1"/>
      <w:u w:val="single"/>
    </w:rPr>
  </w:style>
  <w:style w:type="table" w:customStyle="1" w:styleId="22">
    <w:name w:val="Сетка таблицы2"/>
    <w:basedOn w:val="a1"/>
    <w:next w:val="ab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53F07"/>
  </w:style>
  <w:style w:type="paragraph" w:styleId="ae">
    <w:name w:val="Body Text"/>
    <w:basedOn w:val="a"/>
    <w:link w:val="af"/>
    <w:rsid w:val="00D53F07"/>
    <w:pPr>
      <w:autoSpaceDE/>
      <w:jc w:val="center"/>
    </w:pPr>
    <w:rPr>
      <w:rFonts w:eastAsia="Calibri"/>
      <w:b/>
    </w:rPr>
  </w:style>
  <w:style w:type="character" w:customStyle="1" w:styleId="af">
    <w:name w:val="Основной текст Знак"/>
    <w:basedOn w:val="a0"/>
    <w:link w:val="ae"/>
    <w:rsid w:val="00D53F07"/>
    <w:rPr>
      <w:rFonts w:ascii="Times New Roman" w:eastAsia="Calibri" w:hAnsi="Times New Roman" w:cs="Times New Roman"/>
      <w:b/>
      <w:sz w:val="20"/>
      <w:szCs w:val="20"/>
      <w:lang w:val="uk-UA" w:eastAsia="ar-SA"/>
    </w:rPr>
  </w:style>
  <w:style w:type="paragraph" w:customStyle="1" w:styleId="12">
    <w:name w:val="Абзац списку1"/>
    <w:basedOn w:val="a"/>
    <w:rsid w:val="00D53F07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Нормальний текст"/>
    <w:basedOn w:val="a"/>
    <w:rsid w:val="00D53F07"/>
    <w:pPr>
      <w:autoSpaceDE/>
      <w:spacing w:before="120"/>
      <w:ind w:firstLine="567"/>
    </w:pPr>
    <w:rPr>
      <w:rFonts w:eastAsia="Calibri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D5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D53F07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customStyle="1" w:styleId="af1">
    <w:name w:val="Содержимое таблицы"/>
    <w:basedOn w:val="a"/>
    <w:rsid w:val="00D53F07"/>
    <w:pPr>
      <w:suppressLineNumbers/>
      <w:autoSpaceDE/>
    </w:pPr>
    <w:rPr>
      <w:sz w:val="24"/>
      <w:szCs w:val="24"/>
      <w:lang w:val="ru-RU"/>
    </w:rPr>
  </w:style>
  <w:style w:type="character" w:customStyle="1" w:styleId="13">
    <w:name w:val="Слабое выделение1"/>
    <w:basedOn w:val="a0"/>
    <w:uiPriority w:val="19"/>
    <w:qFormat/>
    <w:rsid w:val="00D53F07"/>
    <w:rPr>
      <w:i/>
      <w:iCs/>
      <w:color w:val="808080"/>
    </w:rPr>
  </w:style>
  <w:style w:type="character" w:styleId="af2">
    <w:name w:val="Strong"/>
    <w:basedOn w:val="a0"/>
    <w:qFormat/>
    <w:rsid w:val="00D53F07"/>
    <w:rPr>
      <w:rFonts w:cs="Times New Roman"/>
      <w:b/>
    </w:rPr>
  </w:style>
  <w:style w:type="table" w:customStyle="1" w:styleId="31">
    <w:name w:val="Сетка таблицы3"/>
    <w:basedOn w:val="a1"/>
    <w:next w:val="ab"/>
    <w:uiPriority w:val="59"/>
    <w:rsid w:val="00D53F0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D53F0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3F07"/>
    <w:pPr>
      <w:suppressAutoHyphens w:val="0"/>
      <w:autoSpaceDE/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53F07"/>
    <w:rPr>
      <w:rFonts w:ascii="Calibri" w:eastAsia="Calibri" w:hAnsi="Calibri" w:cs="Times New Roman"/>
      <w:sz w:val="20"/>
      <w:szCs w:val="20"/>
      <w:lang w:val="uk-U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3F0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53F07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f8">
    <w:name w:val="Revision"/>
    <w:hidden/>
    <w:uiPriority w:val="99"/>
    <w:semiHidden/>
    <w:rsid w:val="00D53F07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D53F07"/>
  </w:style>
  <w:style w:type="character" w:customStyle="1" w:styleId="rvts46">
    <w:name w:val="rvts46"/>
    <w:basedOn w:val="a0"/>
    <w:rsid w:val="00D53F07"/>
  </w:style>
  <w:style w:type="character" w:customStyle="1" w:styleId="rvts37">
    <w:name w:val="rvts37"/>
    <w:basedOn w:val="a0"/>
    <w:rsid w:val="00D53F07"/>
  </w:style>
  <w:style w:type="character" w:customStyle="1" w:styleId="rvts11">
    <w:name w:val="rvts11"/>
    <w:basedOn w:val="a0"/>
    <w:rsid w:val="00D53F07"/>
  </w:style>
  <w:style w:type="character" w:customStyle="1" w:styleId="23">
    <w:name w:val="Слабое выделение2"/>
    <w:basedOn w:val="a0"/>
    <w:uiPriority w:val="19"/>
    <w:qFormat/>
    <w:rsid w:val="00D53F07"/>
    <w:rPr>
      <w:i/>
      <w:iCs/>
      <w:color w:val="80808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rvts0">
    <w:name w:val="rvts0"/>
    <w:basedOn w:val="a0"/>
    <w:uiPriority w:val="99"/>
    <w:rsid w:val="00D53F07"/>
    <w:rPr>
      <w:rFonts w:cs="Times New Roman"/>
    </w:rPr>
  </w:style>
  <w:style w:type="paragraph" w:customStyle="1" w:styleId="docdata">
    <w:name w:val="docdata"/>
    <w:aliases w:val="docy,v5,2159,baiaagaaboqcaaadpqyaaawzbgaaaaaaaaaaaaaaaaaaaaaaaaaaaaaaaaaaaaaaaaaaaaaaaaaaaaaaaaaaaaaaaaaaaaaaaaaaaaaaaaaaaaaaaaaaaaaaaaaaaaaaaaaaaaaaaaaaaaaaaaaaaaaaaaaaaaaaaaaaaaaaaaaaaaaaaaaaaaaaaaaaaaaaaaaaaaaaaaaaaaaaaaaaaaaaaaaaaaaaaaaaaaaa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numbering" w:customStyle="1" w:styleId="15">
    <w:name w:val="Немає списку1"/>
    <w:next w:val="a2"/>
    <w:uiPriority w:val="99"/>
    <w:semiHidden/>
    <w:unhideWhenUsed/>
    <w:rsid w:val="00D53F07"/>
  </w:style>
  <w:style w:type="table" w:customStyle="1" w:styleId="4">
    <w:name w:val="Сетка таблицы4"/>
    <w:basedOn w:val="a1"/>
    <w:next w:val="ab"/>
    <w:rsid w:val="00D53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D53F07"/>
    <w:pPr>
      <w:suppressAutoHyphens w:val="0"/>
      <w:autoSpaceDE/>
      <w:spacing w:after="120"/>
      <w:ind w:left="283"/>
      <w:jc w:val="both"/>
    </w:pPr>
    <w:rPr>
      <w:sz w:val="28"/>
      <w:szCs w:val="28"/>
      <w:lang w:eastAsia="en-US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6">
    <w:name w:val="Основний текст Знак1"/>
    <w:basedOn w:val="a0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7">
    <w:name w:val="Верх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8">
    <w:name w:val="Ниж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table" w:styleId="ab">
    <w:name w:val="Table Grid"/>
    <w:basedOn w:val="a1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D53F07"/>
    <w:rPr>
      <w:color w:val="0563C1" w:themeColor="hyperlink"/>
      <w:u w:val="single"/>
    </w:rPr>
  </w:style>
  <w:style w:type="character" w:styleId="afc">
    <w:name w:val="Subtle Emphasis"/>
    <w:basedOn w:val="a0"/>
    <w:uiPriority w:val="19"/>
    <w:qFormat/>
    <w:rsid w:val="00D53F07"/>
    <w:rPr>
      <w:i/>
      <w:iCs/>
      <w:color w:val="404040" w:themeColor="text1" w:themeTint="BF"/>
    </w:rPr>
  </w:style>
  <w:style w:type="paragraph" w:customStyle="1" w:styleId="rvps6">
    <w:name w:val="rvps6"/>
    <w:basedOn w:val="a"/>
    <w:qFormat/>
    <w:rsid w:val="00DF256C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  <w:rsid w:val="00DF256C"/>
  </w:style>
  <w:style w:type="character" w:customStyle="1" w:styleId="30">
    <w:name w:val="Заголовок 3 Знак"/>
    <w:basedOn w:val="a0"/>
    <w:link w:val="3"/>
    <w:uiPriority w:val="9"/>
    <w:rsid w:val="00DF256C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uk-UA" w:eastAsia="ar-SA"/>
    </w:rPr>
  </w:style>
  <w:style w:type="character" w:customStyle="1" w:styleId="afd">
    <w:name w:val="Основной текст_"/>
    <w:link w:val="25"/>
    <w:rsid w:val="00CB7B59"/>
    <w:rPr>
      <w:sz w:val="18"/>
      <w:szCs w:val="18"/>
      <w:shd w:val="clear" w:color="auto" w:fill="FFFFFF"/>
    </w:rPr>
  </w:style>
  <w:style w:type="paragraph" w:customStyle="1" w:styleId="25">
    <w:name w:val="Основной текст2"/>
    <w:basedOn w:val="a"/>
    <w:link w:val="afd"/>
    <w:rsid w:val="00CB7B59"/>
    <w:pPr>
      <w:widowControl w:val="0"/>
      <w:shd w:val="clear" w:color="auto" w:fill="FFFFFF"/>
      <w:suppressAutoHyphens w:val="0"/>
      <w:autoSpaceDE/>
      <w:spacing w:before="660" w:line="221" w:lineRule="exact"/>
      <w:jc w:val="center"/>
    </w:pPr>
    <w:rPr>
      <w:rFonts w:asciiTheme="minorHAnsi" w:eastAsiaTheme="minorHAnsi" w:hAnsiTheme="minorHAnsi" w:cstheme="minorBidi"/>
      <w:sz w:val="18"/>
      <w:szCs w:val="18"/>
      <w:lang w:val="ru-RU" w:eastAsia="en-US"/>
    </w:rPr>
  </w:style>
  <w:style w:type="character" w:customStyle="1" w:styleId="26">
    <w:name w:val="Основной текст (2)_"/>
    <w:basedOn w:val="a0"/>
    <w:link w:val="27"/>
    <w:rsid w:val="008F319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6"/>
    <w:rsid w:val="008F319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7">
    <w:name w:val="Основной текст (2)"/>
    <w:basedOn w:val="a"/>
    <w:link w:val="26"/>
    <w:rsid w:val="008F3190"/>
    <w:pPr>
      <w:widowControl w:val="0"/>
      <w:shd w:val="clear" w:color="auto" w:fill="FFFFFF"/>
      <w:suppressAutoHyphens w:val="0"/>
      <w:autoSpaceDE/>
      <w:spacing w:line="264" w:lineRule="exact"/>
      <w:jc w:val="center"/>
    </w:pPr>
    <w:rPr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E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3F07"/>
    <w:pPr>
      <w:keepNext/>
      <w:autoSpaceDE/>
      <w:ind w:left="1440" w:hanging="360"/>
      <w:outlineLvl w:val="1"/>
    </w:pPr>
    <w:rPr>
      <w:color w:val="000000"/>
      <w:spacing w:val="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F25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B3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E6B3C"/>
  </w:style>
  <w:style w:type="paragraph" w:styleId="a4">
    <w:name w:val="No Spacing"/>
    <w:uiPriority w:val="1"/>
    <w:qFormat/>
    <w:rsid w:val="009E6B3C"/>
    <w:pPr>
      <w:spacing w:after="0" w:line="240" w:lineRule="auto"/>
    </w:pPr>
  </w:style>
  <w:style w:type="paragraph" w:customStyle="1" w:styleId="21">
    <w:name w:val="заголовок 2"/>
    <w:basedOn w:val="a"/>
    <w:next w:val="a"/>
    <w:rsid w:val="000F53E6"/>
    <w:pPr>
      <w:keepNext/>
      <w:spacing w:before="120"/>
      <w:jc w:val="center"/>
    </w:pPr>
    <w:rPr>
      <w:b/>
      <w:bCs/>
      <w:sz w:val="32"/>
      <w:szCs w:val="32"/>
    </w:rPr>
  </w:style>
  <w:style w:type="paragraph" w:customStyle="1" w:styleId="a5">
    <w:name w:val="Знак Знак Знак Знак Знак Знак Знак Знак Знак Знак Знак Знак"/>
    <w:basedOn w:val="a"/>
    <w:rsid w:val="000F53E6"/>
    <w:pPr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53F07"/>
    <w:rPr>
      <w:rFonts w:ascii="Times New Roman" w:eastAsia="Times New Roman" w:hAnsi="Times New Roman" w:cs="Times New Roman"/>
      <w:color w:val="000000"/>
      <w:spacing w:val="5"/>
      <w:sz w:val="24"/>
      <w:szCs w:val="24"/>
      <w:lang w:val="uk-UA" w:eastAsia="ar-SA"/>
    </w:rPr>
  </w:style>
  <w:style w:type="numbering" w:customStyle="1" w:styleId="1">
    <w:name w:val="Нет списка1"/>
    <w:next w:val="a2"/>
    <w:uiPriority w:val="99"/>
    <w:semiHidden/>
    <w:unhideWhenUsed/>
    <w:rsid w:val="00D53F07"/>
  </w:style>
  <w:style w:type="paragraph" w:styleId="a6">
    <w:name w:val="List Paragraph"/>
    <w:basedOn w:val="a"/>
    <w:uiPriority w:val="34"/>
    <w:qFormat/>
    <w:rsid w:val="00D53F07"/>
    <w:pPr>
      <w:suppressAutoHyphens w:val="0"/>
      <w:autoSpaceDE/>
      <w:ind w:left="720"/>
      <w:contextualSpacing/>
      <w:jc w:val="both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D53F07"/>
    <w:pPr>
      <w:suppressAutoHyphens w:val="0"/>
      <w:autoSpaceDE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53F07"/>
    <w:rPr>
      <w:rFonts w:ascii="Tahoma" w:eastAsia="Times New Roman" w:hAnsi="Tahoma" w:cs="Tahoma"/>
      <w:sz w:val="16"/>
      <w:szCs w:val="16"/>
      <w:lang w:val="uk-UA"/>
    </w:rPr>
  </w:style>
  <w:style w:type="table" w:customStyle="1" w:styleId="10">
    <w:name w:val="Сетка таблицы1"/>
    <w:basedOn w:val="a1"/>
    <w:next w:val="ab"/>
    <w:uiPriority w:val="59"/>
    <w:rsid w:val="00D53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D53F07"/>
    <w:pPr>
      <w:suppressAutoHyphens w:val="0"/>
      <w:autoSpaceDE/>
      <w:spacing w:after="100" w:afterAutospacing="1"/>
    </w:pPr>
    <w:rPr>
      <w:sz w:val="24"/>
      <w:szCs w:val="24"/>
      <w:lang w:eastAsia="uk-UA"/>
    </w:rPr>
  </w:style>
  <w:style w:type="character" w:customStyle="1" w:styleId="11">
    <w:name w:val="Гиперссылка1"/>
    <w:basedOn w:val="a0"/>
    <w:uiPriority w:val="99"/>
    <w:unhideWhenUsed/>
    <w:rsid w:val="00D53F07"/>
    <w:rPr>
      <w:color w:val="0563C1"/>
      <w:u w:val="single"/>
    </w:rPr>
  </w:style>
  <w:style w:type="table" w:customStyle="1" w:styleId="22">
    <w:name w:val="Сетка таблицы2"/>
    <w:basedOn w:val="a1"/>
    <w:next w:val="ab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53F07"/>
  </w:style>
  <w:style w:type="paragraph" w:styleId="ae">
    <w:name w:val="Body Text"/>
    <w:basedOn w:val="a"/>
    <w:link w:val="af"/>
    <w:rsid w:val="00D53F07"/>
    <w:pPr>
      <w:autoSpaceDE/>
      <w:jc w:val="center"/>
    </w:pPr>
    <w:rPr>
      <w:rFonts w:eastAsia="Calibri"/>
      <w:b/>
    </w:rPr>
  </w:style>
  <w:style w:type="character" w:customStyle="1" w:styleId="af">
    <w:name w:val="Основной текст Знак"/>
    <w:basedOn w:val="a0"/>
    <w:link w:val="ae"/>
    <w:rsid w:val="00D53F07"/>
    <w:rPr>
      <w:rFonts w:ascii="Times New Roman" w:eastAsia="Calibri" w:hAnsi="Times New Roman" w:cs="Times New Roman"/>
      <w:b/>
      <w:sz w:val="20"/>
      <w:szCs w:val="20"/>
      <w:lang w:val="uk-UA" w:eastAsia="ar-SA"/>
    </w:rPr>
  </w:style>
  <w:style w:type="paragraph" w:customStyle="1" w:styleId="12">
    <w:name w:val="Абзац списку1"/>
    <w:basedOn w:val="a"/>
    <w:rsid w:val="00D53F07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Нормальний текст"/>
    <w:basedOn w:val="a"/>
    <w:rsid w:val="00D53F07"/>
    <w:pPr>
      <w:autoSpaceDE/>
      <w:spacing w:before="120"/>
      <w:ind w:firstLine="567"/>
    </w:pPr>
    <w:rPr>
      <w:rFonts w:eastAsia="Calibri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D5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D53F07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customStyle="1" w:styleId="af1">
    <w:name w:val="Содержимое таблицы"/>
    <w:basedOn w:val="a"/>
    <w:rsid w:val="00D53F07"/>
    <w:pPr>
      <w:suppressLineNumbers/>
      <w:autoSpaceDE/>
    </w:pPr>
    <w:rPr>
      <w:sz w:val="24"/>
      <w:szCs w:val="24"/>
      <w:lang w:val="ru-RU"/>
    </w:rPr>
  </w:style>
  <w:style w:type="character" w:customStyle="1" w:styleId="13">
    <w:name w:val="Слабое выделение1"/>
    <w:basedOn w:val="a0"/>
    <w:uiPriority w:val="19"/>
    <w:qFormat/>
    <w:rsid w:val="00D53F07"/>
    <w:rPr>
      <w:i/>
      <w:iCs/>
      <w:color w:val="808080"/>
    </w:rPr>
  </w:style>
  <w:style w:type="character" w:styleId="af2">
    <w:name w:val="Strong"/>
    <w:basedOn w:val="a0"/>
    <w:qFormat/>
    <w:rsid w:val="00D53F07"/>
    <w:rPr>
      <w:rFonts w:cs="Times New Roman"/>
      <w:b/>
    </w:rPr>
  </w:style>
  <w:style w:type="table" w:customStyle="1" w:styleId="31">
    <w:name w:val="Сетка таблицы3"/>
    <w:basedOn w:val="a1"/>
    <w:next w:val="ab"/>
    <w:uiPriority w:val="59"/>
    <w:rsid w:val="00D53F0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D53F0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3F07"/>
    <w:pPr>
      <w:suppressAutoHyphens w:val="0"/>
      <w:autoSpaceDE/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53F07"/>
    <w:rPr>
      <w:rFonts w:ascii="Calibri" w:eastAsia="Calibri" w:hAnsi="Calibri" w:cs="Times New Roman"/>
      <w:sz w:val="20"/>
      <w:szCs w:val="20"/>
      <w:lang w:val="uk-U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3F0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53F07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f8">
    <w:name w:val="Revision"/>
    <w:hidden/>
    <w:uiPriority w:val="99"/>
    <w:semiHidden/>
    <w:rsid w:val="00D53F07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D53F07"/>
  </w:style>
  <w:style w:type="character" w:customStyle="1" w:styleId="rvts46">
    <w:name w:val="rvts46"/>
    <w:basedOn w:val="a0"/>
    <w:rsid w:val="00D53F07"/>
  </w:style>
  <w:style w:type="character" w:customStyle="1" w:styleId="rvts37">
    <w:name w:val="rvts37"/>
    <w:basedOn w:val="a0"/>
    <w:rsid w:val="00D53F07"/>
  </w:style>
  <w:style w:type="character" w:customStyle="1" w:styleId="rvts11">
    <w:name w:val="rvts11"/>
    <w:basedOn w:val="a0"/>
    <w:rsid w:val="00D53F07"/>
  </w:style>
  <w:style w:type="character" w:customStyle="1" w:styleId="23">
    <w:name w:val="Слабое выделение2"/>
    <w:basedOn w:val="a0"/>
    <w:uiPriority w:val="19"/>
    <w:qFormat/>
    <w:rsid w:val="00D53F07"/>
    <w:rPr>
      <w:i/>
      <w:iCs/>
      <w:color w:val="80808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rvts0">
    <w:name w:val="rvts0"/>
    <w:basedOn w:val="a0"/>
    <w:uiPriority w:val="99"/>
    <w:rsid w:val="00D53F07"/>
    <w:rPr>
      <w:rFonts w:cs="Times New Roman"/>
    </w:rPr>
  </w:style>
  <w:style w:type="paragraph" w:customStyle="1" w:styleId="docdata">
    <w:name w:val="docdata"/>
    <w:aliases w:val="docy,v5,2159,baiaagaaboqcaaadpqyaaawzbgaaaaaaaaaaaaaaaaaaaaaaaaaaaaaaaaaaaaaaaaaaaaaaaaaaaaaaaaaaaaaaaaaaaaaaaaaaaaaaaaaaaaaaaaaaaaaaaaaaaaaaaaaaaaaaaaaaaaaaaaaaaaaaaaaaaaaaaaaaaaaaaaaaaaaaaaaaaaaaaaaaaaaaaaaaaaaaaaaaaaaaaaaaaaaaaaaaaaaaaaaaaaaa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numbering" w:customStyle="1" w:styleId="15">
    <w:name w:val="Немає списку1"/>
    <w:next w:val="a2"/>
    <w:uiPriority w:val="99"/>
    <w:semiHidden/>
    <w:unhideWhenUsed/>
    <w:rsid w:val="00D53F07"/>
  </w:style>
  <w:style w:type="table" w:customStyle="1" w:styleId="4">
    <w:name w:val="Сетка таблицы4"/>
    <w:basedOn w:val="a1"/>
    <w:next w:val="ab"/>
    <w:rsid w:val="00D53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D53F07"/>
    <w:pPr>
      <w:suppressAutoHyphens w:val="0"/>
      <w:autoSpaceDE/>
      <w:spacing w:after="120"/>
      <w:ind w:left="283"/>
      <w:jc w:val="both"/>
    </w:pPr>
    <w:rPr>
      <w:sz w:val="28"/>
      <w:szCs w:val="28"/>
      <w:lang w:eastAsia="en-US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6">
    <w:name w:val="Основний текст Знак1"/>
    <w:basedOn w:val="a0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7">
    <w:name w:val="Верх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8">
    <w:name w:val="Ниж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table" w:styleId="ab">
    <w:name w:val="Table Grid"/>
    <w:basedOn w:val="a1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D53F07"/>
    <w:rPr>
      <w:color w:val="0563C1" w:themeColor="hyperlink"/>
      <w:u w:val="single"/>
    </w:rPr>
  </w:style>
  <w:style w:type="character" w:styleId="afc">
    <w:name w:val="Subtle Emphasis"/>
    <w:basedOn w:val="a0"/>
    <w:uiPriority w:val="19"/>
    <w:qFormat/>
    <w:rsid w:val="00D53F07"/>
    <w:rPr>
      <w:i/>
      <w:iCs/>
      <w:color w:val="404040" w:themeColor="text1" w:themeTint="BF"/>
    </w:rPr>
  </w:style>
  <w:style w:type="paragraph" w:customStyle="1" w:styleId="rvps6">
    <w:name w:val="rvps6"/>
    <w:basedOn w:val="a"/>
    <w:qFormat/>
    <w:rsid w:val="00DF256C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  <w:rsid w:val="00DF256C"/>
  </w:style>
  <w:style w:type="character" w:customStyle="1" w:styleId="30">
    <w:name w:val="Заголовок 3 Знак"/>
    <w:basedOn w:val="a0"/>
    <w:link w:val="3"/>
    <w:uiPriority w:val="9"/>
    <w:rsid w:val="00DF256C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uk-UA" w:eastAsia="ar-SA"/>
    </w:rPr>
  </w:style>
  <w:style w:type="character" w:customStyle="1" w:styleId="afd">
    <w:name w:val="Основной текст_"/>
    <w:link w:val="25"/>
    <w:rsid w:val="00CB7B59"/>
    <w:rPr>
      <w:sz w:val="18"/>
      <w:szCs w:val="18"/>
      <w:shd w:val="clear" w:color="auto" w:fill="FFFFFF"/>
    </w:rPr>
  </w:style>
  <w:style w:type="paragraph" w:customStyle="1" w:styleId="25">
    <w:name w:val="Основной текст2"/>
    <w:basedOn w:val="a"/>
    <w:link w:val="afd"/>
    <w:rsid w:val="00CB7B59"/>
    <w:pPr>
      <w:widowControl w:val="0"/>
      <w:shd w:val="clear" w:color="auto" w:fill="FFFFFF"/>
      <w:suppressAutoHyphens w:val="0"/>
      <w:autoSpaceDE/>
      <w:spacing w:before="660" w:line="221" w:lineRule="exact"/>
      <w:jc w:val="center"/>
    </w:pPr>
    <w:rPr>
      <w:rFonts w:asciiTheme="minorHAnsi" w:eastAsiaTheme="minorHAnsi" w:hAnsiTheme="minorHAnsi" w:cstheme="minorBidi"/>
      <w:sz w:val="18"/>
      <w:szCs w:val="18"/>
      <w:lang w:val="ru-RU" w:eastAsia="en-US"/>
    </w:rPr>
  </w:style>
  <w:style w:type="character" w:customStyle="1" w:styleId="26">
    <w:name w:val="Основной текст (2)_"/>
    <w:basedOn w:val="a0"/>
    <w:link w:val="27"/>
    <w:rsid w:val="008F319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6"/>
    <w:rsid w:val="008F319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7">
    <w:name w:val="Основной текст (2)"/>
    <w:basedOn w:val="a"/>
    <w:link w:val="26"/>
    <w:rsid w:val="008F3190"/>
    <w:pPr>
      <w:widowControl w:val="0"/>
      <w:shd w:val="clear" w:color="auto" w:fill="FFFFFF"/>
      <w:suppressAutoHyphens w:val="0"/>
      <w:autoSpaceDE/>
      <w:spacing w:line="264" w:lineRule="exact"/>
      <w:jc w:val="center"/>
    </w:pPr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C173E-7E7C-495B-A09B-B4B707C0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Андрый</dc:creator>
  <cp:lastModifiedBy>CNAP</cp:lastModifiedBy>
  <cp:revision>2</cp:revision>
  <cp:lastPrinted>2021-03-01T11:00:00Z</cp:lastPrinted>
  <dcterms:created xsi:type="dcterms:W3CDTF">2022-08-16T09:47:00Z</dcterms:created>
  <dcterms:modified xsi:type="dcterms:W3CDTF">2022-08-16T09:47:00Z</dcterms:modified>
</cp:coreProperties>
</file>